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EC96" w14:textId="77777777" w:rsidR="00EF5483" w:rsidRDefault="00EF5483"/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248"/>
        <w:gridCol w:w="5040"/>
      </w:tblGrid>
      <w:tr w:rsidR="00397972" w14:paraId="78FA36B0" w14:textId="77777777" w:rsidTr="00FA2D7F">
        <w:tc>
          <w:tcPr>
            <w:tcW w:w="4248" w:type="dxa"/>
          </w:tcPr>
          <w:p w14:paraId="02365303" w14:textId="77777777" w:rsidR="00397972" w:rsidRDefault="00397972" w:rsidP="00FA2D7F"/>
          <w:p w14:paraId="791B5CC6" w14:textId="77777777" w:rsidR="00397972" w:rsidRDefault="00397972" w:rsidP="00FA2D7F"/>
          <w:p w14:paraId="29C30B19" w14:textId="77777777" w:rsidR="00397972" w:rsidRDefault="00397972" w:rsidP="00FA2D7F"/>
          <w:p w14:paraId="3A8D8F88" w14:textId="77777777" w:rsidR="00397972" w:rsidRDefault="00397972" w:rsidP="00FA2D7F"/>
          <w:p w14:paraId="63C818E4" w14:textId="77777777" w:rsidR="00397972" w:rsidRDefault="00397972" w:rsidP="00FA2D7F"/>
          <w:p w14:paraId="0E6FBD6B" w14:textId="77777777" w:rsidR="00397972" w:rsidRDefault="00397972" w:rsidP="00FA2D7F"/>
        </w:tc>
        <w:tc>
          <w:tcPr>
            <w:tcW w:w="5040" w:type="dxa"/>
          </w:tcPr>
          <w:p w14:paraId="6FC27C7F" w14:textId="77777777" w:rsidR="00397972" w:rsidRDefault="00397972" w:rsidP="00FA2D7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8"/>
              </w:rPr>
              <w:t>Riskgranskningsrapport</w:t>
            </w:r>
          </w:p>
          <w:p w14:paraId="132F110C" w14:textId="77777777" w:rsidR="00397972" w:rsidRDefault="00397972" w:rsidP="00FA2D7F">
            <w:pPr>
              <w:rPr>
                <w:sz w:val="20"/>
              </w:rPr>
            </w:pPr>
          </w:p>
          <w:p w14:paraId="0FADA50C" w14:textId="5046E73C" w:rsidR="00397972" w:rsidRDefault="00B43A7E" w:rsidP="00FA2D7F">
            <w:pPr>
              <w:pStyle w:val="Header-ref1"/>
            </w:pPr>
            <w:r>
              <w:t>Anläggning: SBS</w:t>
            </w:r>
          </w:p>
          <w:p w14:paraId="13A16CDE" w14:textId="5A0C8AE2" w:rsidR="00397972" w:rsidRDefault="00397972" w:rsidP="00FA2D7F">
            <w:pPr>
              <w:pStyle w:val="Header-ref2"/>
            </w:pPr>
            <w:r>
              <w:t>Datum:</w:t>
            </w:r>
            <w:r w:rsidR="00B43A7E">
              <w:t>2021-03-12</w:t>
            </w:r>
            <w:r>
              <w:t xml:space="preserve"> </w:t>
            </w:r>
          </w:p>
          <w:p w14:paraId="32DA3A45" w14:textId="77777777" w:rsidR="00397972" w:rsidRDefault="00397972" w:rsidP="00FA2D7F">
            <w:pPr>
              <w:pStyle w:val="Header-ref3"/>
            </w:pPr>
          </w:p>
        </w:tc>
      </w:tr>
      <w:tr w:rsidR="00397972" w14:paraId="51FAF0ED" w14:textId="77777777" w:rsidTr="00FA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7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0509" w14:textId="0F4479F8" w:rsidR="00397972" w:rsidRDefault="00397972" w:rsidP="00C61B83">
            <w:pPr>
              <w:rPr>
                <w:b/>
                <w:i/>
                <w:sz w:val="36"/>
              </w:rPr>
            </w:pPr>
            <w:r>
              <w:rPr>
                <w:b/>
                <w:sz w:val="36"/>
              </w:rPr>
              <w:t xml:space="preserve">&lt;&lt;Grovanalys av </w:t>
            </w:r>
            <w:r w:rsidR="006E4C7B">
              <w:rPr>
                <w:b/>
                <w:sz w:val="36"/>
              </w:rPr>
              <w:t xml:space="preserve">Risker inom </w:t>
            </w:r>
            <w:r w:rsidR="00C61B83">
              <w:rPr>
                <w:b/>
                <w:sz w:val="36"/>
              </w:rPr>
              <w:t>SBS</w:t>
            </w:r>
            <w:r>
              <w:rPr>
                <w:b/>
                <w:sz w:val="36"/>
              </w:rPr>
              <w:t xml:space="preserve"> </w:t>
            </w:r>
            <w:r w:rsidR="0015364E">
              <w:rPr>
                <w:b/>
                <w:sz w:val="36"/>
              </w:rPr>
              <w:t>El</w:t>
            </w:r>
            <w:r w:rsidR="004F20A2">
              <w:rPr>
                <w:b/>
                <w:sz w:val="36"/>
              </w:rPr>
              <w:t xml:space="preserve"> &amp; Säk</w:t>
            </w:r>
            <w:r w:rsidR="0015364E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anläggningar i </w:t>
            </w:r>
            <w:r w:rsidR="00C61B83">
              <w:rPr>
                <w:b/>
                <w:sz w:val="36"/>
              </w:rPr>
              <w:t>Södertälje</w:t>
            </w:r>
          </w:p>
        </w:tc>
      </w:tr>
    </w:tbl>
    <w:p w14:paraId="22F998F4" w14:textId="77777777" w:rsidR="00397972" w:rsidRDefault="00397972" w:rsidP="00397972">
      <w:pPr>
        <w:pStyle w:val="Sidhuvud"/>
        <w:rPr>
          <w:noProof/>
        </w:rPr>
        <w:sectPr w:rsidR="00397972" w:rsidSect="0039797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5C6D8ED9" w14:textId="77777777" w:rsidR="00397972" w:rsidRDefault="00397972" w:rsidP="00397972">
      <w:pPr>
        <w:pStyle w:val="Sidfot"/>
        <w:rPr>
          <w:bCs/>
        </w:rPr>
      </w:pPr>
    </w:p>
    <w:p w14:paraId="720DFC3C" w14:textId="77777777" w:rsidR="00397972" w:rsidRDefault="00397972" w:rsidP="00397972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Godkännande av riskhantering</w:t>
      </w:r>
    </w:p>
    <w:p w14:paraId="1D928F19" w14:textId="77777777" w:rsidR="00397972" w:rsidRDefault="00397972" w:rsidP="00397972">
      <w:r>
        <w:t xml:space="preserve">Godkännandeprocessen delas upp i två delar enligt nedan </w:t>
      </w:r>
    </w:p>
    <w:p w14:paraId="1A886AF5" w14:textId="77777777" w:rsidR="00397972" w:rsidRDefault="00397972" w:rsidP="00397972"/>
    <w:p w14:paraId="7E7BE74E" w14:textId="77777777" w:rsidR="00397972" w:rsidRDefault="00397972" w:rsidP="00397972">
      <w:pPr>
        <w:ind w:left="720" w:hanging="720"/>
      </w:pPr>
      <w:r>
        <w:t>Del A:</w:t>
      </w:r>
      <w:r>
        <w:tab/>
        <w:t xml:space="preserve">Den första delen utgörs av riskgranskningen, som redovisas i rapporten </w:t>
      </w:r>
      <w:r>
        <w:br/>
        <w:t xml:space="preserve">samt bilagorna med protokoll och riskmatris. Riskgranskningsledaren </w:t>
      </w:r>
      <w:r>
        <w:br/>
        <w:t>ansvarar för att del A slutförs.</w:t>
      </w:r>
    </w:p>
    <w:p w14:paraId="7265A547" w14:textId="77777777" w:rsidR="00397972" w:rsidRDefault="00397972" w:rsidP="00397972"/>
    <w:p w14:paraId="40827E11" w14:textId="2F7842E3" w:rsidR="00397972" w:rsidRDefault="00397972" w:rsidP="00397972">
      <w:pPr>
        <w:ind w:left="720" w:hanging="720"/>
      </w:pPr>
      <w:r>
        <w:t xml:space="preserve">Del B: </w:t>
      </w:r>
      <w:r>
        <w:tab/>
      </w:r>
      <w:r w:rsidRPr="00A3673C">
        <w:t xml:space="preserve">Den andra delen består av ett bemötande av om och hur de rekommenderade </w:t>
      </w:r>
      <w:r w:rsidR="00116E52">
        <w:t>S</w:t>
      </w:r>
      <w:r w:rsidR="003E533E">
        <w:t xml:space="preserve">HM </w:t>
      </w:r>
      <w:r w:rsidRPr="00A3673C">
        <w:t xml:space="preserve">åtgärder ska utföras. Projektledare, eller motsvarande person ansvarig för förändring, ansvarar för att bemötandedelen fylls i. Slutligen ska verksamhets-/arbetsmiljöansvarig godkänna att förändringen kan genomföras. </w:t>
      </w:r>
      <w:r w:rsidRPr="00A3673C">
        <w:rPr>
          <w:szCs w:val="20"/>
        </w:rPr>
        <w:t>Signeringen betyder att verksamhetsansvarig har godkänt förändringen inom sin verksamhet och</w:t>
      </w:r>
      <w:r>
        <w:rPr>
          <w:color w:val="000000"/>
          <w:szCs w:val="20"/>
        </w:rPr>
        <w:t xml:space="preserve"> hur de rekommenderade åtgärderna bemötts</w:t>
      </w:r>
      <w:r>
        <w:br/>
      </w:r>
    </w:p>
    <w:p w14:paraId="692B33F4" w14:textId="77777777" w:rsidR="00397972" w:rsidRDefault="00397972" w:rsidP="00397972"/>
    <w:p w14:paraId="3975196B" w14:textId="77777777" w:rsidR="00397972" w:rsidRDefault="00397972" w:rsidP="00397972"/>
    <w:tbl>
      <w:tblPr>
        <w:tblW w:w="91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142"/>
        <w:gridCol w:w="3120"/>
        <w:gridCol w:w="142"/>
        <w:gridCol w:w="2234"/>
      </w:tblGrid>
      <w:tr w:rsidR="00397972" w14:paraId="7C620713" w14:textId="77777777" w:rsidTr="00FA2D7F">
        <w:trPr>
          <w:cantSplit/>
        </w:trPr>
        <w:tc>
          <w:tcPr>
            <w:tcW w:w="9180" w:type="dxa"/>
            <w:gridSpan w:val="5"/>
            <w:vAlign w:val="center"/>
          </w:tcPr>
          <w:p w14:paraId="5C5CE86C" w14:textId="77777777" w:rsidR="00397972" w:rsidRDefault="00397972" w:rsidP="00FA2D7F">
            <w:pPr>
              <w:rPr>
                <w:b/>
              </w:rPr>
            </w:pPr>
            <w:r>
              <w:rPr>
                <w:b/>
              </w:rPr>
              <w:t>Godkännande av riskgranskningen före bemötande</w:t>
            </w:r>
          </w:p>
          <w:p w14:paraId="734D6D2B" w14:textId="77777777" w:rsidR="00397972" w:rsidRDefault="00397972" w:rsidP="00FA2D7F">
            <w:pPr>
              <w:rPr>
                <w:b/>
              </w:rPr>
            </w:pPr>
            <w:r>
              <w:rPr>
                <w:b/>
              </w:rPr>
              <w:t>– avser del A; rapporten samt bilagorna med protokoll och riskmatris</w:t>
            </w:r>
          </w:p>
        </w:tc>
      </w:tr>
      <w:tr w:rsidR="00397972" w14:paraId="50C2B39A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</w:tcBorders>
            <w:vAlign w:val="center"/>
          </w:tcPr>
          <w:p w14:paraId="57B658DD" w14:textId="77777777" w:rsidR="00397972" w:rsidRDefault="00397972" w:rsidP="00FA2D7F">
            <w:pPr>
              <w:pStyle w:val="xGuidingTextEjFet"/>
            </w:pPr>
            <w:r>
              <w:t>Personen som godkänner denna del godkänner att granskningen som helhet håller den kvalitetsnivå som verksamheten kan förvänta sig från en granskningsledare.</w:t>
            </w:r>
          </w:p>
          <w:p w14:paraId="097C04F5" w14:textId="77777777" w:rsidR="00397972" w:rsidRDefault="00397972" w:rsidP="00FA2D7F">
            <w:pPr>
              <w:pStyle w:val="xGuidingTextEjFet"/>
            </w:pPr>
          </w:p>
          <w:p w14:paraId="75D6E957" w14:textId="77777777" w:rsidR="00397972" w:rsidRDefault="00397972" w:rsidP="00FA2D7F">
            <w:pPr>
              <w:pStyle w:val="xGuidingText"/>
            </w:pPr>
            <w:r>
              <w:t>Riskgranskningen klar för bemötande</w:t>
            </w:r>
          </w:p>
        </w:tc>
      </w:tr>
      <w:tr w:rsidR="00397972" w14:paraId="1371B38A" w14:textId="77777777" w:rsidTr="00FA2D7F">
        <w:trPr>
          <w:cantSplit/>
          <w:trHeight w:val="227"/>
        </w:trPr>
        <w:tc>
          <w:tcPr>
            <w:tcW w:w="3542" w:type="dxa"/>
            <w:vAlign w:val="center"/>
          </w:tcPr>
          <w:p w14:paraId="587104AB" w14:textId="78CF83BF" w:rsidR="00397972" w:rsidRDefault="00397972" w:rsidP="00FA2D7F">
            <w:pPr>
              <w:pStyle w:val="xGuidingTestSmall"/>
            </w:pPr>
            <w:r>
              <w:t>Riskgranskningsledare</w:t>
            </w:r>
          </w:p>
        </w:tc>
        <w:tc>
          <w:tcPr>
            <w:tcW w:w="142" w:type="dxa"/>
            <w:vAlign w:val="center"/>
          </w:tcPr>
          <w:p w14:paraId="02CCF947" w14:textId="77777777" w:rsidR="00397972" w:rsidRDefault="00397972" w:rsidP="00FA2D7F">
            <w:pPr>
              <w:pStyle w:val="xGuidingTestSmall"/>
            </w:pPr>
          </w:p>
        </w:tc>
        <w:tc>
          <w:tcPr>
            <w:tcW w:w="3120" w:type="dxa"/>
            <w:vAlign w:val="center"/>
          </w:tcPr>
          <w:p w14:paraId="0C83D484" w14:textId="77777777" w:rsidR="00397972" w:rsidRDefault="00397972" w:rsidP="00FA2D7F">
            <w:pPr>
              <w:pStyle w:val="xGuidingTestSmall"/>
            </w:pPr>
            <w:r>
              <w:t>Signatur</w:t>
            </w:r>
          </w:p>
        </w:tc>
        <w:tc>
          <w:tcPr>
            <w:tcW w:w="142" w:type="dxa"/>
            <w:vAlign w:val="center"/>
          </w:tcPr>
          <w:p w14:paraId="387C7684" w14:textId="77777777" w:rsidR="00397972" w:rsidRDefault="00397972" w:rsidP="00FA2D7F">
            <w:pPr>
              <w:pStyle w:val="xGuidingTestSmall"/>
            </w:pPr>
          </w:p>
        </w:tc>
        <w:tc>
          <w:tcPr>
            <w:tcW w:w="2234" w:type="dxa"/>
            <w:vAlign w:val="center"/>
          </w:tcPr>
          <w:p w14:paraId="19DB7705" w14:textId="77777777" w:rsidR="00397972" w:rsidRDefault="00397972" w:rsidP="00FA2D7F">
            <w:pPr>
              <w:pStyle w:val="xGuidingTestSmall"/>
            </w:pPr>
            <w:r>
              <w:t>Datum</w:t>
            </w:r>
          </w:p>
        </w:tc>
      </w:tr>
      <w:tr w:rsidR="00397972" w14:paraId="682D8861" w14:textId="77777777" w:rsidTr="00FA2D7F">
        <w:trPr>
          <w:cantSplit/>
          <w:trHeight w:val="340"/>
        </w:trPr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14:paraId="0C017BDE" w14:textId="661EC975" w:rsidR="00397972" w:rsidRDefault="00AE1527" w:rsidP="00FA2D7F">
            <w:pPr>
              <w:pStyle w:val="xGuidingTextEjFet"/>
            </w:pPr>
            <w:r>
              <w:t>Lennart Karlsson</w:t>
            </w:r>
          </w:p>
        </w:tc>
        <w:tc>
          <w:tcPr>
            <w:tcW w:w="142" w:type="dxa"/>
            <w:vAlign w:val="center"/>
          </w:tcPr>
          <w:p w14:paraId="2FF9B91C" w14:textId="77777777" w:rsidR="00397972" w:rsidRDefault="00397972" w:rsidP="00FA2D7F">
            <w:pPr>
              <w:pStyle w:val="xGuidingTextEjFet"/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1A3F2943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041EAAC3" w14:textId="77777777" w:rsidR="00397972" w:rsidRDefault="00397972" w:rsidP="00FA2D7F">
            <w:pPr>
              <w:pStyle w:val="xGuidingTextEjFet"/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2789AFE4" w14:textId="462368C4" w:rsidR="00397972" w:rsidRDefault="00AE1527" w:rsidP="00FA2D7F">
            <w:pPr>
              <w:pStyle w:val="xGuidingTextEjFet"/>
            </w:pPr>
            <w:r>
              <w:t>2021-03-12</w:t>
            </w:r>
          </w:p>
        </w:tc>
      </w:tr>
      <w:tr w:rsidR="00397972" w14:paraId="6A127F70" w14:textId="77777777" w:rsidTr="00FA2D7F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9180" w:type="dxa"/>
            <w:gridSpan w:val="5"/>
            <w:vAlign w:val="center"/>
          </w:tcPr>
          <w:p w14:paraId="35D5E72D" w14:textId="77777777" w:rsidR="00397972" w:rsidRDefault="00397972" w:rsidP="00FA2D7F">
            <w:pPr>
              <w:pStyle w:val="xGuidingTextEjFet"/>
            </w:pPr>
          </w:p>
        </w:tc>
      </w:tr>
      <w:tr w:rsidR="00397972" w14:paraId="10474F08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2AFE093" w14:textId="77777777" w:rsidR="00397972" w:rsidRDefault="00397972" w:rsidP="00FA2D7F">
            <w:pPr>
              <w:pStyle w:val="xGuidingText"/>
            </w:pPr>
            <w:r>
              <w:t>Riskgranskningen godkänns för bemötande</w:t>
            </w:r>
          </w:p>
        </w:tc>
      </w:tr>
      <w:tr w:rsidR="00397972" w14:paraId="6BEAE3DE" w14:textId="77777777" w:rsidTr="00FA2D7F">
        <w:trPr>
          <w:cantSplit/>
          <w:trHeight w:val="227"/>
        </w:trPr>
        <w:tc>
          <w:tcPr>
            <w:tcW w:w="3542" w:type="dxa"/>
            <w:vAlign w:val="center"/>
          </w:tcPr>
          <w:p w14:paraId="1AAFA167" w14:textId="0BC4846E" w:rsidR="00397972" w:rsidRDefault="00397972" w:rsidP="00FA2D7F">
            <w:pPr>
              <w:pStyle w:val="xGuidingTestSmall"/>
            </w:pPr>
          </w:p>
        </w:tc>
        <w:tc>
          <w:tcPr>
            <w:tcW w:w="142" w:type="dxa"/>
            <w:vAlign w:val="center"/>
          </w:tcPr>
          <w:p w14:paraId="5ECFA86F" w14:textId="77777777" w:rsidR="00397972" w:rsidRDefault="00397972" w:rsidP="00FA2D7F">
            <w:pPr>
              <w:pStyle w:val="xGuidingTestSmall"/>
            </w:pPr>
          </w:p>
        </w:tc>
        <w:tc>
          <w:tcPr>
            <w:tcW w:w="3120" w:type="dxa"/>
            <w:vAlign w:val="center"/>
          </w:tcPr>
          <w:p w14:paraId="5F7D971E" w14:textId="77777777" w:rsidR="00397972" w:rsidRDefault="00397972" w:rsidP="00FA2D7F">
            <w:pPr>
              <w:pStyle w:val="xGuidingTestSmall"/>
            </w:pPr>
            <w:r>
              <w:t>Signatur</w:t>
            </w:r>
          </w:p>
        </w:tc>
        <w:tc>
          <w:tcPr>
            <w:tcW w:w="142" w:type="dxa"/>
            <w:vAlign w:val="center"/>
          </w:tcPr>
          <w:p w14:paraId="701B5035" w14:textId="77777777" w:rsidR="00397972" w:rsidRDefault="00397972" w:rsidP="00FA2D7F">
            <w:pPr>
              <w:pStyle w:val="xGuidingTestSmall"/>
            </w:pPr>
          </w:p>
        </w:tc>
        <w:tc>
          <w:tcPr>
            <w:tcW w:w="2234" w:type="dxa"/>
            <w:vAlign w:val="center"/>
          </w:tcPr>
          <w:p w14:paraId="62E0FA30" w14:textId="77777777" w:rsidR="00397972" w:rsidRDefault="00397972" w:rsidP="00FA2D7F">
            <w:pPr>
              <w:pStyle w:val="xGuidingTestSmall"/>
            </w:pPr>
            <w:r>
              <w:t>Datum</w:t>
            </w:r>
          </w:p>
        </w:tc>
      </w:tr>
      <w:tr w:rsidR="00397972" w14:paraId="6FD31082" w14:textId="77777777" w:rsidTr="00FA2D7F">
        <w:trPr>
          <w:cantSplit/>
          <w:trHeight w:val="340"/>
        </w:trPr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14:paraId="2D34B316" w14:textId="69CCF42B" w:rsidR="00397972" w:rsidRDefault="00AE1527" w:rsidP="00FA2D7F">
            <w:pPr>
              <w:pStyle w:val="xGuidingTextEjFet"/>
            </w:pPr>
            <w:r>
              <w:t>Ordf SBS</w:t>
            </w:r>
          </w:p>
        </w:tc>
        <w:tc>
          <w:tcPr>
            <w:tcW w:w="142" w:type="dxa"/>
            <w:vAlign w:val="center"/>
          </w:tcPr>
          <w:p w14:paraId="59C71B26" w14:textId="77777777" w:rsidR="00397972" w:rsidRDefault="00397972" w:rsidP="00FA2D7F">
            <w:pPr>
              <w:pStyle w:val="xGuidingTextEjFet"/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46695792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525162EA" w14:textId="77777777" w:rsidR="00397972" w:rsidRDefault="00397972" w:rsidP="00FA2D7F">
            <w:pPr>
              <w:pStyle w:val="xGuidingTextEjFet"/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174C93E9" w14:textId="77777777" w:rsidR="00397972" w:rsidRDefault="00397972" w:rsidP="00FA2D7F">
            <w:pPr>
              <w:pStyle w:val="xGuidingTextEjFet"/>
            </w:pPr>
          </w:p>
        </w:tc>
      </w:tr>
      <w:tr w:rsidR="00397972" w14:paraId="032EEBC6" w14:textId="77777777" w:rsidTr="00FA2D7F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9180" w:type="dxa"/>
            <w:gridSpan w:val="5"/>
            <w:vAlign w:val="center"/>
          </w:tcPr>
          <w:p w14:paraId="0F2D3448" w14:textId="77777777" w:rsidR="00397972" w:rsidRDefault="00397972" w:rsidP="00FA2D7F">
            <w:pPr>
              <w:pStyle w:val="xGuidingTextEjFet"/>
            </w:pPr>
          </w:p>
          <w:p w14:paraId="543B54BE" w14:textId="77777777" w:rsidR="00397972" w:rsidRDefault="00397972" w:rsidP="00FA2D7F">
            <w:pPr>
              <w:pStyle w:val="xGuidingTextEjFet"/>
            </w:pPr>
          </w:p>
        </w:tc>
      </w:tr>
      <w:tr w:rsidR="00397972" w14:paraId="0A46957F" w14:textId="77777777" w:rsidTr="00FA2D7F">
        <w:trPr>
          <w:cantSplit/>
        </w:trPr>
        <w:tc>
          <w:tcPr>
            <w:tcW w:w="9180" w:type="dxa"/>
            <w:gridSpan w:val="5"/>
            <w:vAlign w:val="center"/>
          </w:tcPr>
          <w:p w14:paraId="3A17A9E0" w14:textId="77777777" w:rsidR="00397972" w:rsidRDefault="00397972" w:rsidP="00FA2D7F">
            <w:pPr>
              <w:rPr>
                <w:b/>
              </w:rPr>
            </w:pPr>
            <w:r>
              <w:rPr>
                <w:b/>
              </w:rPr>
              <w:t>Godkännande av riskgranskningen efter bemötande</w:t>
            </w:r>
          </w:p>
          <w:p w14:paraId="38DCD0E4" w14:textId="49905578" w:rsidR="00397972" w:rsidRDefault="00397972" w:rsidP="00FA2D7F">
            <w:pPr>
              <w:rPr>
                <w:b/>
              </w:rPr>
            </w:pPr>
            <w:r>
              <w:rPr>
                <w:b/>
              </w:rPr>
              <w:t xml:space="preserve">– avser del B; bilagan med bemötande av rekommenderade </w:t>
            </w:r>
            <w:r w:rsidR="00116E52">
              <w:rPr>
                <w:b/>
              </w:rPr>
              <w:t>SHM</w:t>
            </w:r>
            <w:r>
              <w:rPr>
                <w:b/>
              </w:rPr>
              <w:t>-åtgärder</w:t>
            </w:r>
          </w:p>
        </w:tc>
      </w:tr>
      <w:tr w:rsidR="00397972" w14:paraId="258DBC5E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</w:tcBorders>
            <w:vAlign w:val="center"/>
          </w:tcPr>
          <w:p w14:paraId="50E1D45F" w14:textId="43B24121" w:rsidR="00397972" w:rsidRDefault="00397972" w:rsidP="00FA2D7F">
            <w:pPr>
              <w:pStyle w:val="xGuidingTextEjFet"/>
            </w:pPr>
            <w:r>
              <w:t xml:space="preserve">Personen som godkänner denna del godkänner hur ansvarig för förändring bemöter rekommenderade </w:t>
            </w:r>
            <w:r>
              <w:br/>
            </w:r>
            <w:r w:rsidR="00116E52">
              <w:t>SHM</w:t>
            </w:r>
            <w:r>
              <w:t xml:space="preserve">-åtgärder från riskgranskningen. </w:t>
            </w:r>
          </w:p>
          <w:p w14:paraId="029D12F0" w14:textId="77777777" w:rsidR="00397972" w:rsidRDefault="00397972" w:rsidP="00FA2D7F">
            <w:pPr>
              <w:pStyle w:val="xGuidingText"/>
            </w:pPr>
          </w:p>
          <w:p w14:paraId="5EEC2D2B" w14:textId="522ADC0B" w:rsidR="00397972" w:rsidRDefault="00397972" w:rsidP="00FA2D7F">
            <w:pPr>
              <w:pStyle w:val="xGuidingText"/>
            </w:pPr>
            <w:r>
              <w:t xml:space="preserve">Alla rekommenderade </w:t>
            </w:r>
            <w:r w:rsidR="00116E52">
              <w:t>SHM</w:t>
            </w:r>
            <w:r>
              <w:t xml:space="preserve">-åtgärder i riskgranskningen har bemötts  </w:t>
            </w:r>
          </w:p>
        </w:tc>
      </w:tr>
      <w:tr w:rsidR="00397972" w14:paraId="1713A552" w14:textId="77777777" w:rsidTr="00FA2D7F">
        <w:trPr>
          <w:cantSplit/>
          <w:trHeight w:val="227"/>
        </w:trPr>
        <w:tc>
          <w:tcPr>
            <w:tcW w:w="3542" w:type="dxa"/>
            <w:vAlign w:val="center"/>
          </w:tcPr>
          <w:p w14:paraId="49802249" w14:textId="77777777" w:rsidR="00397972" w:rsidRDefault="00397972" w:rsidP="00FA2D7F">
            <w:pPr>
              <w:pStyle w:val="xGuidingTestSmall"/>
            </w:pPr>
            <w:r>
              <w:t xml:space="preserve">Ansvarig för förändring (Titel/Avd) </w:t>
            </w:r>
          </w:p>
        </w:tc>
        <w:tc>
          <w:tcPr>
            <w:tcW w:w="142" w:type="dxa"/>
            <w:vAlign w:val="center"/>
          </w:tcPr>
          <w:p w14:paraId="53B036F1" w14:textId="77777777" w:rsidR="00397972" w:rsidRDefault="00397972" w:rsidP="00FA2D7F">
            <w:pPr>
              <w:pStyle w:val="xGuidingTestSmall"/>
            </w:pPr>
          </w:p>
        </w:tc>
        <w:tc>
          <w:tcPr>
            <w:tcW w:w="3120" w:type="dxa"/>
            <w:vAlign w:val="center"/>
          </w:tcPr>
          <w:p w14:paraId="2A388F06" w14:textId="77777777" w:rsidR="00397972" w:rsidRDefault="00397972" w:rsidP="00FA2D7F">
            <w:pPr>
              <w:pStyle w:val="xGuidingTestSmall"/>
            </w:pPr>
            <w:r>
              <w:t>Signatur</w:t>
            </w:r>
          </w:p>
        </w:tc>
        <w:tc>
          <w:tcPr>
            <w:tcW w:w="142" w:type="dxa"/>
            <w:vAlign w:val="center"/>
          </w:tcPr>
          <w:p w14:paraId="56D399FE" w14:textId="77777777" w:rsidR="00397972" w:rsidRDefault="00397972" w:rsidP="00FA2D7F">
            <w:pPr>
              <w:pStyle w:val="xGuidingTestSmall"/>
            </w:pPr>
          </w:p>
        </w:tc>
        <w:tc>
          <w:tcPr>
            <w:tcW w:w="2234" w:type="dxa"/>
            <w:vAlign w:val="center"/>
          </w:tcPr>
          <w:p w14:paraId="0EC783B0" w14:textId="77777777" w:rsidR="00397972" w:rsidRDefault="00397972" w:rsidP="00FA2D7F">
            <w:pPr>
              <w:pStyle w:val="xGuidingTestSmall"/>
            </w:pPr>
            <w:r>
              <w:t>Datum</w:t>
            </w:r>
          </w:p>
        </w:tc>
      </w:tr>
      <w:tr w:rsidR="00397972" w14:paraId="36C3C218" w14:textId="77777777" w:rsidTr="00FA2D7F">
        <w:trPr>
          <w:cantSplit/>
          <w:trHeight w:val="340"/>
        </w:trPr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14:paraId="67B9FEF9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65777B89" w14:textId="77777777" w:rsidR="00397972" w:rsidRDefault="00397972" w:rsidP="00FA2D7F">
            <w:pPr>
              <w:pStyle w:val="xGuidingTextEjFet"/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33CB11E2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1079E026" w14:textId="77777777" w:rsidR="00397972" w:rsidRDefault="00397972" w:rsidP="00FA2D7F">
            <w:pPr>
              <w:pStyle w:val="xGuidingTextEjFet"/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2E98CB80" w14:textId="77777777" w:rsidR="00397972" w:rsidRDefault="00397972" w:rsidP="00FA2D7F">
            <w:pPr>
              <w:pStyle w:val="xGuidingTextEjFet"/>
            </w:pPr>
          </w:p>
        </w:tc>
      </w:tr>
      <w:tr w:rsidR="00397972" w14:paraId="255F56D7" w14:textId="77777777" w:rsidTr="00FA2D7F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9180" w:type="dxa"/>
            <w:gridSpan w:val="5"/>
            <w:vAlign w:val="center"/>
          </w:tcPr>
          <w:p w14:paraId="0EF9EF55" w14:textId="77777777" w:rsidR="00397972" w:rsidRDefault="00397972" w:rsidP="00FA2D7F">
            <w:pPr>
              <w:pStyle w:val="xGuidingTextEjFet"/>
            </w:pPr>
          </w:p>
        </w:tc>
      </w:tr>
      <w:tr w:rsidR="00397972" w14:paraId="09C329E6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</w:tcBorders>
            <w:vAlign w:val="center"/>
          </w:tcPr>
          <w:p w14:paraId="55932A1B" w14:textId="77777777" w:rsidR="00397972" w:rsidRDefault="00397972" w:rsidP="00FA2D7F">
            <w:pPr>
              <w:pStyle w:val="xGuidingText"/>
            </w:pPr>
            <w:r>
              <w:t xml:space="preserve">Riskgranskad förändring godkänns för genomförande </w:t>
            </w:r>
          </w:p>
        </w:tc>
      </w:tr>
      <w:tr w:rsidR="00397972" w14:paraId="7DC54C16" w14:textId="77777777" w:rsidTr="00FA2D7F">
        <w:trPr>
          <w:cantSplit/>
          <w:trHeight w:val="227"/>
        </w:trPr>
        <w:tc>
          <w:tcPr>
            <w:tcW w:w="3542" w:type="dxa"/>
            <w:vAlign w:val="center"/>
          </w:tcPr>
          <w:p w14:paraId="1F2B1919" w14:textId="77777777" w:rsidR="00397972" w:rsidRDefault="00397972" w:rsidP="00FA2D7F">
            <w:pPr>
              <w:pStyle w:val="xGuidingTestSmall"/>
            </w:pPr>
            <w:r>
              <w:t xml:space="preserve">Verksamhetsansvarig (Titel/Avd) </w:t>
            </w:r>
          </w:p>
        </w:tc>
        <w:tc>
          <w:tcPr>
            <w:tcW w:w="142" w:type="dxa"/>
            <w:vAlign w:val="center"/>
          </w:tcPr>
          <w:p w14:paraId="536EA4EE" w14:textId="77777777" w:rsidR="00397972" w:rsidRDefault="00397972" w:rsidP="00FA2D7F">
            <w:pPr>
              <w:pStyle w:val="xGuidingTestSmall"/>
            </w:pPr>
          </w:p>
        </w:tc>
        <w:tc>
          <w:tcPr>
            <w:tcW w:w="3120" w:type="dxa"/>
            <w:vAlign w:val="center"/>
          </w:tcPr>
          <w:p w14:paraId="56BA17ED" w14:textId="77777777" w:rsidR="00397972" w:rsidRDefault="00397972" w:rsidP="00FA2D7F">
            <w:pPr>
              <w:pStyle w:val="xGuidingTestSmall"/>
            </w:pPr>
            <w:r>
              <w:t>Signatur</w:t>
            </w:r>
          </w:p>
        </w:tc>
        <w:tc>
          <w:tcPr>
            <w:tcW w:w="142" w:type="dxa"/>
            <w:vAlign w:val="center"/>
          </w:tcPr>
          <w:p w14:paraId="3C34B44B" w14:textId="77777777" w:rsidR="00397972" w:rsidRDefault="00397972" w:rsidP="00FA2D7F">
            <w:pPr>
              <w:pStyle w:val="xGuidingTestSmall"/>
            </w:pPr>
          </w:p>
        </w:tc>
        <w:tc>
          <w:tcPr>
            <w:tcW w:w="2234" w:type="dxa"/>
            <w:vAlign w:val="center"/>
          </w:tcPr>
          <w:p w14:paraId="4CF568E1" w14:textId="77777777" w:rsidR="00397972" w:rsidRDefault="00397972" w:rsidP="00FA2D7F">
            <w:pPr>
              <w:pStyle w:val="xGuidingTestSmall"/>
            </w:pPr>
            <w:r>
              <w:t>Datum</w:t>
            </w:r>
          </w:p>
        </w:tc>
      </w:tr>
      <w:tr w:rsidR="00397972" w14:paraId="25FF4E4A" w14:textId="77777777" w:rsidTr="00FA2D7F">
        <w:trPr>
          <w:cantSplit/>
          <w:trHeight w:val="340"/>
        </w:trPr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14:paraId="1504EBB8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78D3B1E8" w14:textId="77777777" w:rsidR="00397972" w:rsidRDefault="00397972" w:rsidP="00FA2D7F">
            <w:pPr>
              <w:pStyle w:val="xGuidingTextEjFet"/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6C5CF6BB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4572620A" w14:textId="77777777" w:rsidR="00397972" w:rsidRDefault="00397972" w:rsidP="00FA2D7F">
            <w:pPr>
              <w:pStyle w:val="xGuidingTextEjFet"/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5027E815" w14:textId="77777777" w:rsidR="00397972" w:rsidRDefault="00397972" w:rsidP="00FA2D7F">
            <w:pPr>
              <w:pStyle w:val="xGuidingTextEjFet"/>
            </w:pPr>
          </w:p>
        </w:tc>
      </w:tr>
      <w:tr w:rsidR="00397972" w14:paraId="0096E626" w14:textId="77777777" w:rsidTr="00FA2D7F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9180" w:type="dxa"/>
            <w:gridSpan w:val="5"/>
            <w:vAlign w:val="center"/>
          </w:tcPr>
          <w:p w14:paraId="4E6B2C7F" w14:textId="77777777" w:rsidR="00397972" w:rsidRDefault="00397972" w:rsidP="00FA2D7F">
            <w:pPr>
              <w:pStyle w:val="xGuidingTextEjFet"/>
            </w:pPr>
          </w:p>
        </w:tc>
      </w:tr>
      <w:tr w:rsidR="00397972" w14:paraId="4F429D3C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</w:tcBorders>
            <w:vAlign w:val="center"/>
          </w:tcPr>
          <w:p w14:paraId="3807E365" w14:textId="77777777" w:rsidR="00397972" w:rsidRDefault="00397972" w:rsidP="00FA2D7F">
            <w:pPr>
              <w:pStyle w:val="xGuidingTextEjFet"/>
            </w:pPr>
          </w:p>
          <w:p w14:paraId="21AB7E40" w14:textId="77777777" w:rsidR="00397972" w:rsidRDefault="00397972" w:rsidP="00FA2D7F">
            <w:pPr>
              <w:pStyle w:val="xGuidingTextEjFet"/>
            </w:pPr>
          </w:p>
          <w:p w14:paraId="4B17130C" w14:textId="1775A3A3" w:rsidR="00397972" w:rsidRDefault="00397972" w:rsidP="00143693">
            <w:pPr>
              <w:pStyle w:val="xGuidingTex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När rapporten har godkänts och signerats ska den sparas </w:t>
            </w:r>
            <w:r w:rsidR="00143693">
              <w:rPr>
                <w:b w:val="0"/>
                <w:bCs/>
              </w:rPr>
              <w:t>och arkiveras</w:t>
            </w:r>
            <w:r>
              <w:rPr>
                <w:b w:val="0"/>
                <w:bCs/>
              </w:rPr>
              <w:t>. Elektronisk version av den slutgiltiga rapporten sänds för kännedom till personerna som signerat rapporten och till medlemmarna i riskgranskningsgruppen. Verksamhetsansvarig ansvarar för att signerat pappersoriginal arkiveras.</w:t>
            </w:r>
          </w:p>
        </w:tc>
      </w:tr>
    </w:tbl>
    <w:p w14:paraId="4996D386" w14:textId="77777777" w:rsidR="00397972" w:rsidRDefault="00397972" w:rsidP="00397972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Sammanfattning</w:t>
      </w:r>
    </w:p>
    <w:p w14:paraId="3A3D9585" w14:textId="77777777" w:rsidR="00397972" w:rsidRDefault="00397972" w:rsidP="00397972"/>
    <w:p w14:paraId="679DE0FC" w14:textId="23C31CDD" w:rsidR="00397972" w:rsidRDefault="00AF6EAF" w:rsidP="00397972">
      <w:pPr>
        <w:tabs>
          <w:tab w:val="left" w:pos="1993"/>
        </w:tabs>
      </w:pPr>
      <w:r>
        <w:t>Säkerheten inom SBS anläggningar är relativt hög, även el anläggningen som nu är uppdaterad håller hög säkerhetsnivå.</w:t>
      </w:r>
    </w:p>
    <w:p w14:paraId="210AFDD7" w14:textId="77777777" w:rsidR="00AF6EAF" w:rsidRDefault="00AF6EAF" w:rsidP="00397972">
      <w:pPr>
        <w:tabs>
          <w:tab w:val="left" w:pos="1993"/>
        </w:tabs>
      </w:pPr>
      <w:r>
        <w:t>Det finns alltid utrymme för förbättringar, risker som kan uppstå som vi inte kunnat förutse. Största risken är alltid medlemmarnas beteende.</w:t>
      </w:r>
    </w:p>
    <w:p w14:paraId="3C81E2D9" w14:textId="61031BCD" w:rsidR="00AE1527" w:rsidRDefault="00AE1527" w:rsidP="00397972">
      <w:pPr>
        <w:tabs>
          <w:tab w:val="left" w:pos="1993"/>
        </w:tabs>
      </w:pPr>
      <w:r>
        <w:t>Utreds hur SBA arbete och skyddsronder anordnas., samt behovet av brandlarm och kameraövervakning.</w:t>
      </w:r>
    </w:p>
    <w:p w14:paraId="6FF1A86A" w14:textId="77777777" w:rsidR="00AE1527" w:rsidRDefault="00AE1527" w:rsidP="00397972">
      <w:pPr>
        <w:tabs>
          <w:tab w:val="left" w:pos="1993"/>
        </w:tabs>
      </w:pPr>
    </w:p>
    <w:p w14:paraId="79EAC554" w14:textId="77777777" w:rsidR="00AF6EAF" w:rsidRDefault="00AF6EAF" w:rsidP="00397972">
      <w:pPr>
        <w:tabs>
          <w:tab w:val="left" w:pos="1993"/>
        </w:tabs>
      </w:pPr>
    </w:p>
    <w:p w14:paraId="13C5BBD2" w14:textId="416E38B2" w:rsidR="00AF6EAF" w:rsidRDefault="00AF6EAF" w:rsidP="00397972">
      <w:pPr>
        <w:tabs>
          <w:tab w:val="left" w:pos="1993"/>
        </w:tabs>
      </w:pPr>
      <w:r>
        <w:t xml:space="preserve">SBS arbetar systematiskt med att säkerställa att olyckor undviks i görligaste mån, ett systematiskt riskhaneringsverktyg </w:t>
      </w:r>
      <w:r w:rsidR="00B43A7E">
        <w:t xml:space="preserve">har </w:t>
      </w:r>
      <w:r w:rsidR="00AE1527">
        <w:t>implementerats</w:t>
      </w:r>
      <w:r>
        <w:t xml:space="preserve"> – Grovanalys- som respektive sektionsledare ansvarar för och som utförs löpande mins var</w:t>
      </w:r>
      <w:r w:rsidR="00166ED8">
        <w:t xml:space="preserve">je </w:t>
      </w:r>
      <w:r>
        <w:t xml:space="preserve">år. </w:t>
      </w:r>
    </w:p>
    <w:p w14:paraId="2ECD234D" w14:textId="77777777" w:rsidR="00397972" w:rsidRPr="00397972" w:rsidRDefault="00397972" w:rsidP="00397972">
      <w:pPr>
        <w:rPr>
          <w:b/>
          <w:bCs/>
          <w:sz w:val="28"/>
          <w:szCs w:val="28"/>
        </w:rPr>
      </w:pPr>
      <w:r>
        <w:br w:type="page"/>
      </w:r>
      <w:r w:rsidRPr="00397972">
        <w:rPr>
          <w:b/>
          <w:bCs/>
          <w:sz w:val="28"/>
          <w:szCs w:val="28"/>
        </w:rPr>
        <w:lastRenderedPageBreak/>
        <w:t>Innehållsförteckning</w:t>
      </w:r>
    </w:p>
    <w:p w14:paraId="0ED00F33" w14:textId="77777777" w:rsidR="00397972" w:rsidRPr="00AF6EAF" w:rsidRDefault="00397972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</w:rPr>
      </w:pPr>
      <w:r w:rsidRPr="00397972">
        <w:rPr>
          <w:bCs/>
          <w:caps/>
          <w:sz w:val="28"/>
          <w:szCs w:val="28"/>
        </w:rPr>
        <w:fldChar w:fldCharType="begin"/>
      </w:r>
      <w:r w:rsidRPr="00397972">
        <w:rPr>
          <w:sz w:val="28"/>
          <w:szCs w:val="28"/>
        </w:rPr>
        <w:instrText xml:space="preserve"> TOC \o "1-1" \h \z </w:instrText>
      </w:r>
      <w:r w:rsidRPr="00397972">
        <w:rPr>
          <w:bCs/>
          <w:caps/>
          <w:sz w:val="28"/>
          <w:szCs w:val="28"/>
        </w:rPr>
        <w:fldChar w:fldCharType="separate"/>
      </w:r>
      <w:hyperlink w:anchor="_Toc176578608" w:history="1">
        <w:r w:rsidRPr="00397972">
          <w:rPr>
            <w:rStyle w:val="Hyperlnk"/>
            <w:noProof/>
            <w:sz w:val="28"/>
            <w:szCs w:val="28"/>
          </w:rPr>
          <w:t>1.</w:t>
        </w:r>
        <w:r w:rsidRPr="00AF6EAF">
          <w:rPr>
            <w:rFonts w:ascii="Times New Roman" w:hAnsi="Times New Roman"/>
            <w:noProof/>
            <w:sz w:val="28"/>
            <w:szCs w:val="28"/>
          </w:rPr>
          <w:tab/>
        </w:r>
        <w:r w:rsidRPr="00397972">
          <w:rPr>
            <w:rStyle w:val="Hyperlnk"/>
            <w:noProof/>
            <w:sz w:val="28"/>
            <w:szCs w:val="28"/>
          </w:rPr>
          <w:t>Bakgrund</w:t>
        </w:r>
        <w:r w:rsidRPr="00397972">
          <w:rPr>
            <w:noProof/>
            <w:webHidden/>
            <w:sz w:val="28"/>
            <w:szCs w:val="28"/>
          </w:rPr>
          <w:tab/>
        </w:r>
        <w:r w:rsidRPr="00397972">
          <w:rPr>
            <w:noProof/>
            <w:webHidden/>
            <w:sz w:val="28"/>
            <w:szCs w:val="28"/>
          </w:rPr>
          <w:fldChar w:fldCharType="begin"/>
        </w:r>
        <w:r w:rsidRPr="00397972">
          <w:rPr>
            <w:noProof/>
            <w:webHidden/>
            <w:sz w:val="28"/>
            <w:szCs w:val="28"/>
          </w:rPr>
          <w:instrText xml:space="preserve"> PAGEREF _Toc176578608 \h </w:instrText>
        </w:r>
        <w:r w:rsidRPr="00397972">
          <w:rPr>
            <w:noProof/>
            <w:webHidden/>
            <w:sz w:val="28"/>
            <w:szCs w:val="28"/>
          </w:rPr>
        </w:r>
        <w:r w:rsidRPr="00397972">
          <w:rPr>
            <w:noProof/>
            <w:webHidden/>
            <w:sz w:val="28"/>
            <w:szCs w:val="28"/>
          </w:rPr>
          <w:fldChar w:fldCharType="separate"/>
        </w:r>
        <w:r w:rsidRPr="00397972">
          <w:rPr>
            <w:noProof/>
            <w:webHidden/>
            <w:sz w:val="28"/>
            <w:szCs w:val="28"/>
          </w:rPr>
          <w:t>5</w:t>
        </w:r>
        <w:r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5EE3E347" w14:textId="77777777" w:rsidR="00397972" w:rsidRPr="00397972" w:rsidRDefault="000944CA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09" w:history="1">
        <w:r w:rsidR="00397972" w:rsidRPr="00397972">
          <w:rPr>
            <w:rStyle w:val="Hyperlnk"/>
            <w:noProof/>
            <w:sz w:val="28"/>
            <w:szCs w:val="28"/>
          </w:rPr>
          <w:t>2.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Syfte med riskgranskningen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_Toc176578609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67930D22" w14:textId="77777777" w:rsidR="00397972" w:rsidRPr="00397972" w:rsidRDefault="000944CA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0" w:history="1">
        <w:r w:rsidR="00397972" w:rsidRPr="00397972">
          <w:rPr>
            <w:rStyle w:val="Hyperlnk"/>
            <w:noProof/>
            <w:sz w:val="28"/>
            <w:szCs w:val="28"/>
          </w:rPr>
          <w:t>3.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Beskrivning av systemet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_Toc176578610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0F6BB23D" w14:textId="77777777" w:rsidR="00397972" w:rsidRPr="00397972" w:rsidRDefault="000944CA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1" w:history="1">
        <w:r w:rsidR="00397972" w:rsidRPr="00397972">
          <w:rPr>
            <w:rStyle w:val="Hyperlnk"/>
            <w:noProof/>
            <w:sz w:val="28"/>
            <w:szCs w:val="28"/>
          </w:rPr>
          <w:t>4.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Granskningens omfattning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_Toc176578611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31A17C51" w14:textId="77777777" w:rsidR="00397972" w:rsidRPr="00397972" w:rsidRDefault="000944CA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2" w:history="1">
        <w:r w:rsidR="00397972" w:rsidRPr="00397972">
          <w:rPr>
            <w:rStyle w:val="Hyperlnk"/>
            <w:noProof/>
            <w:sz w:val="28"/>
            <w:szCs w:val="28"/>
          </w:rPr>
          <w:t>5.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Granskningsdatum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_Toc176578612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1B2B0512" w14:textId="77777777" w:rsidR="00397972" w:rsidRPr="00397972" w:rsidRDefault="000944CA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3" w:history="1">
        <w:r w:rsidR="00397972" w:rsidRPr="00397972">
          <w:rPr>
            <w:rStyle w:val="Hyperlnk"/>
            <w:noProof/>
            <w:sz w:val="28"/>
            <w:szCs w:val="28"/>
          </w:rPr>
          <w:t>6.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Granskningsgrupp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_Toc176578613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5C6E4E9E" w14:textId="77777777" w:rsidR="00397972" w:rsidRPr="00397972" w:rsidRDefault="000944CA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4" w:history="1">
        <w:r w:rsidR="00397972" w:rsidRPr="00397972">
          <w:rPr>
            <w:rStyle w:val="Hyperlnk"/>
            <w:noProof/>
            <w:sz w:val="28"/>
            <w:szCs w:val="28"/>
          </w:rPr>
          <w:t>7.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Granskningsmetod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_Toc176578614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0ECADD64" w14:textId="77777777" w:rsidR="00397972" w:rsidRPr="00397972" w:rsidRDefault="000944CA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5" w:history="1">
        <w:r w:rsidR="00397972" w:rsidRPr="00397972">
          <w:rPr>
            <w:rStyle w:val="Hyperlnk"/>
            <w:noProof/>
            <w:sz w:val="28"/>
            <w:szCs w:val="28"/>
          </w:rPr>
          <w:t>8.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Resultat och slutsatser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_Toc176578615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179BFE93" w14:textId="77777777" w:rsidR="00397972" w:rsidRPr="00397972" w:rsidRDefault="000944CA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6" w:history="1">
        <w:r w:rsidR="00397972" w:rsidRPr="00397972">
          <w:rPr>
            <w:rStyle w:val="Hyperlnk"/>
            <w:noProof/>
            <w:sz w:val="28"/>
            <w:szCs w:val="28"/>
          </w:rPr>
          <w:t>9.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Övriga kommentarer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_Toc176578616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56821E8C" w14:textId="44C21CF2" w:rsidR="00397972" w:rsidRPr="00397972" w:rsidRDefault="000944CA" w:rsidP="00397972">
      <w:pPr>
        <w:pStyle w:val="Innehll1"/>
        <w:tabs>
          <w:tab w:val="left" w:pos="72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7" w:history="1">
        <w:r w:rsidR="00397972" w:rsidRPr="00397972">
          <w:rPr>
            <w:rStyle w:val="Hyperlnk"/>
            <w:noProof/>
            <w:sz w:val="28"/>
            <w:szCs w:val="28"/>
          </w:rPr>
          <w:t>10.</w:t>
        </w:r>
        <w:r w:rsidR="00157F6C">
          <w:rPr>
            <w:rFonts w:ascii="Times New Roman" w:hAnsi="Times New Roman"/>
            <w:noProof/>
            <w:sz w:val="28"/>
            <w:szCs w:val="28"/>
            <w:lang w:val="en-GB"/>
          </w:rPr>
          <w:t xml:space="preserve"> </w:t>
        </w:r>
        <w:r w:rsidR="00397972" w:rsidRPr="00397972">
          <w:rPr>
            <w:rStyle w:val="Hyperlnk"/>
            <w:noProof/>
            <w:sz w:val="28"/>
            <w:szCs w:val="28"/>
          </w:rPr>
          <w:t>Referenser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_Toc176578617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58DAD632" w14:textId="77777777" w:rsidR="00397972" w:rsidRPr="00397972" w:rsidRDefault="00397972" w:rsidP="00397972">
      <w:pPr>
        <w:rPr>
          <w:sz w:val="28"/>
          <w:szCs w:val="28"/>
        </w:rPr>
      </w:pPr>
      <w:r w:rsidRPr="00397972">
        <w:rPr>
          <w:sz w:val="28"/>
          <w:szCs w:val="28"/>
        </w:rPr>
        <w:fldChar w:fldCharType="end"/>
      </w:r>
    </w:p>
    <w:p w14:paraId="5E58273C" w14:textId="77777777" w:rsidR="00397972" w:rsidRPr="00397972" w:rsidRDefault="00397972" w:rsidP="00397972">
      <w:pPr>
        <w:pStyle w:val="Innehll1"/>
        <w:tabs>
          <w:tab w:val="right" w:leader="dot" w:pos="8280"/>
        </w:tabs>
        <w:rPr>
          <w:sz w:val="28"/>
          <w:szCs w:val="28"/>
        </w:rPr>
      </w:pPr>
      <w:r w:rsidRPr="00397972">
        <w:rPr>
          <w:sz w:val="28"/>
          <w:szCs w:val="28"/>
        </w:rPr>
        <w:t>Protokoll från riskgranskningen</w:t>
      </w:r>
      <w:r w:rsidRPr="00397972">
        <w:rPr>
          <w:sz w:val="28"/>
          <w:szCs w:val="28"/>
        </w:rPr>
        <w:tab/>
        <w:t>Bilaga 1</w:t>
      </w:r>
    </w:p>
    <w:p w14:paraId="76E6184A" w14:textId="77777777" w:rsidR="00397972" w:rsidRPr="00397972" w:rsidRDefault="00397972" w:rsidP="00397972">
      <w:pPr>
        <w:pStyle w:val="Innehll1"/>
        <w:tabs>
          <w:tab w:val="right" w:leader="dot" w:pos="8280"/>
        </w:tabs>
        <w:rPr>
          <w:sz w:val="28"/>
          <w:szCs w:val="28"/>
        </w:rPr>
      </w:pPr>
      <w:r w:rsidRPr="00397972">
        <w:rPr>
          <w:sz w:val="28"/>
          <w:szCs w:val="28"/>
        </w:rPr>
        <w:t>Riskmatris</w:t>
      </w:r>
      <w:r w:rsidRPr="00397972">
        <w:rPr>
          <w:sz w:val="28"/>
          <w:szCs w:val="28"/>
        </w:rPr>
        <w:tab/>
        <w:t>Bilaga 2</w:t>
      </w:r>
    </w:p>
    <w:p w14:paraId="743EB382" w14:textId="6482C9B6" w:rsidR="00397972" w:rsidRPr="00397972" w:rsidRDefault="00397972" w:rsidP="00397972">
      <w:pPr>
        <w:pStyle w:val="Innehll1"/>
        <w:tabs>
          <w:tab w:val="right" w:leader="dot" w:pos="8280"/>
        </w:tabs>
        <w:rPr>
          <w:sz w:val="28"/>
          <w:szCs w:val="28"/>
        </w:rPr>
      </w:pPr>
      <w:r w:rsidRPr="00397972">
        <w:rPr>
          <w:sz w:val="28"/>
          <w:szCs w:val="28"/>
        </w:rPr>
        <w:t xml:space="preserve">Bemötande av rekommenderade </w:t>
      </w:r>
      <w:r w:rsidR="00116E52">
        <w:rPr>
          <w:sz w:val="28"/>
          <w:szCs w:val="28"/>
        </w:rPr>
        <w:t>SHM</w:t>
      </w:r>
      <w:r w:rsidRPr="00397972">
        <w:rPr>
          <w:sz w:val="28"/>
          <w:szCs w:val="28"/>
        </w:rPr>
        <w:t>-åtgärder</w:t>
      </w:r>
      <w:r w:rsidRPr="00397972">
        <w:rPr>
          <w:sz w:val="28"/>
          <w:szCs w:val="28"/>
        </w:rPr>
        <w:tab/>
        <w:t>Bilaga 3</w:t>
      </w:r>
    </w:p>
    <w:p w14:paraId="24798055" w14:textId="11019DCC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r>
        <w:br w:type="page"/>
      </w:r>
      <w:bookmarkStart w:id="0" w:name="_Toc526241778"/>
      <w:bookmarkStart w:id="1" w:name="_Toc27818283"/>
      <w:bookmarkStart w:id="2" w:name="_Toc27818433"/>
      <w:bookmarkStart w:id="3" w:name="_Toc44420098"/>
      <w:bookmarkStart w:id="4" w:name="_Toc171940397"/>
      <w:bookmarkStart w:id="5" w:name="_Toc176578608"/>
      <w:r>
        <w:lastRenderedPageBreak/>
        <w:t>Bakgrund</w:t>
      </w:r>
      <w:bookmarkEnd w:id="0"/>
      <w:bookmarkEnd w:id="1"/>
      <w:bookmarkEnd w:id="2"/>
      <w:bookmarkEnd w:id="3"/>
      <w:bookmarkEnd w:id="4"/>
      <w:bookmarkEnd w:id="5"/>
      <w:r w:rsidR="00513008">
        <w:t xml:space="preserve"> </w:t>
      </w:r>
    </w:p>
    <w:p w14:paraId="643D0B54" w14:textId="6B97CC13" w:rsidR="00397972" w:rsidRDefault="0068510E" w:rsidP="00397972">
      <w:bookmarkStart w:id="6" w:name="_Toc526241779"/>
      <w:bookmarkStart w:id="7" w:name="_Toc27818284"/>
      <w:bookmarkStart w:id="8" w:name="_Toc27818434"/>
      <w:bookmarkStart w:id="9" w:name="_Toc44420099"/>
      <w:bookmarkStart w:id="10" w:name="_Toc171940398"/>
      <w:r>
        <w:t xml:space="preserve">Riskgranskning av </w:t>
      </w:r>
      <w:r w:rsidR="0015364E">
        <w:t xml:space="preserve">El installationer för </w:t>
      </w:r>
      <w:r>
        <w:t>maskiner,</w:t>
      </w:r>
      <w:r w:rsidR="00397972">
        <w:t xml:space="preserve"> utrustning</w:t>
      </w:r>
      <w:r>
        <w:t xml:space="preserve"> och anläggningar </w:t>
      </w:r>
      <w:r w:rsidR="00C61B83">
        <w:t>inom SBS</w:t>
      </w:r>
    </w:p>
    <w:p w14:paraId="6EF5FDB3" w14:textId="6E129CAF" w:rsidR="00DC103D" w:rsidRDefault="00DC103D" w:rsidP="00397972">
      <w:r>
        <w:t>SBA</w:t>
      </w:r>
    </w:p>
    <w:p w14:paraId="14E8762D" w14:textId="77777777" w:rsidR="00397972" w:rsidRDefault="00397972" w:rsidP="00397972"/>
    <w:p w14:paraId="350A5BF6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11" w:name="_Toc176578609"/>
      <w:r>
        <w:t>Syfte med riskgranskningen</w:t>
      </w:r>
      <w:bookmarkEnd w:id="6"/>
      <w:bookmarkEnd w:id="7"/>
      <w:bookmarkEnd w:id="8"/>
      <w:bookmarkEnd w:id="9"/>
      <w:bookmarkEnd w:id="10"/>
      <w:bookmarkEnd w:id="11"/>
    </w:p>
    <w:p w14:paraId="6976CE5F" w14:textId="48AEA61A" w:rsidR="00397972" w:rsidRDefault="00397972" w:rsidP="00397972">
      <w:bookmarkStart w:id="12" w:name="_Toc526241783"/>
      <w:bookmarkStart w:id="13" w:name="_Toc27818288"/>
      <w:bookmarkStart w:id="14" w:name="_Toc27818438"/>
      <w:bookmarkStart w:id="15" w:name="_Toc44420100"/>
      <w:bookmarkStart w:id="16" w:name="_Toc171940399"/>
      <w:r>
        <w:t>Att så långt som möjligt säkerställa att inga tillbud eller olyckor inträffar</w:t>
      </w:r>
    </w:p>
    <w:p w14:paraId="0DD802D5" w14:textId="77777777" w:rsidR="00397972" w:rsidRDefault="00397972" w:rsidP="00397972"/>
    <w:p w14:paraId="32F16392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17" w:name="_Toc176578610"/>
      <w:r>
        <w:t>Beskrivning av systemet</w:t>
      </w:r>
      <w:bookmarkEnd w:id="17"/>
    </w:p>
    <w:p w14:paraId="7185A8BC" w14:textId="3FEE08E2" w:rsidR="00397972" w:rsidRDefault="00397972" w:rsidP="00397972">
      <w:r>
        <w:t>Grovanalys med identifierade risker och förslag på åtgärder</w:t>
      </w:r>
    </w:p>
    <w:p w14:paraId="2FA72630" w14:textId="77777777" w:rsidR="00397972" w:rsidRDefault="00397972" w:rsidP="00397972">
      <w:pPr>
        <w:tabs>
          <w:tab w:val="left" w:pos="1691"/>
        </w:tabs>
      </w:pPr>
    </w:p>
    <w:p w14:paraId="3A70DCE0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18" w:name="_Toc176578611"/>
      <w:r>
        <w:t>Granskningens omfattning</w:t>
      </w:r>
      <w:bookmarkEnd w:id="18"/>
    </w:p>
    <w:p w14:paraId="69520F1C" w14:textId="76B82257" w:rsidR="00602084" w:rsidRDefault="00602084" w:rsidP="00602084">
      <w:pPr>
        <w:pStyle w:val="Liststycke"/>
        <w:numPr>
          <w:ilvl w:val="0"/>
          <w:numId w:val="8"/>
        </w:numPr>
      </w:pPr>
      <w:r>
        <w:t>El &amp; Säkerhet</w:t>
      </w:r>
    </w:p>
    <w:p w14:paraId="30A87E15" w14:textId="6AB1E2EB" w:rsidR="00B43A7E" w:rsidRDefault="00B43A7E" w:rsidP="00602084">
      <w:pPr>
        <w:pStyle w:val="Liststycke"/>
        <w:numPr>
          <w:ilvl w:val="0"/>
          <w:numId w:val="8"/>
        </w:numPr>
      </w:pPr>
      <w:r>
        <w:t>Brandskydd</w:t>
      </w:r>
    </w:p>
    <w:p w14:paraId="35056B5F" w14:textId="77777777" w:rsidR="00397972" w:rsidRDefault="00397972" w:rsidP="00397972"/>
    <w:p w14:paraId="2BF4FBB9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19" w:name="_Toc176578612"/>
      <w:r>
        <w:t>Granskningsdatum</w:t>
      </w:r>
      <w:bookmarkEnd w:id="19"/>
    </w:p>
    <w:p w14:paraId="397CF3E8" w14:textId="11138463" w:rsidR="0015364E" w:rsidRPr="0015364E" w:rsidRDefault="00B43A7E" w:rsidP="0015364E">
      <w:r>
        <w:t>2021-03-12</w:t>
      </w:r>
    </w:p>
    <w:p w14:paraId="7069A45F" w14:textId="77777777" w:rsidR="00397972" w:rsidRDefault="00397972" w:rsidP="00397972"/>
    <w:p w14:paraId="1FD3CB3F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20" w:name="_Toc176578613"/>
      <w:r>
        <w:t>Granskningsgrupp</w:t>
      </w:r>
      <w:bookmarkEnd w:id="20"/>
    </w:p>
    <w:p w14:paraId="2FA290CE" w14:textId="77777777" w:rsidR="000F0561" w:rsidRPr="000F0561" w:rsidRDefault="000F0561" w:rsidP="000F0561"/>
    <w:p w14:paraId="1B28F7BF" w14:textId="17DD83C7" w:rsidR="00397972" w:rsidRDefault="0015364E" w:rsidP="00397972">
      <w:r>
        <w:t>Lennart Karlsson</w:t>
      </w:r>
    </w:p>
    <w:p w14:paraId="0DB51549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21" w:name="_Toc176578614"/>
      <w:r>
        <w:t>Granskningsmetod</w:t>
      </w:r>
      <w:bookmarkEnd w:id="21"/>
    </w:p>
    <w:p w14:paraId="76FE3C27" w14:textId="77777777" w:rsidR="00397972" w:rsidRDefault="00397972" w:rsidP="00397972">
      <w:r>
        <w:t>Det bedömdes att en grovanalys passade bäst för granskningen.</w:t>
      </w:r>
    </w:p>
    <w:p w14:paraId="12568B92" w14:textId="77777777" w:rsidR="00397972" w:rsidRDefault="00397972" w:rsidP="00397972"/>
    <w:p w14:paraId="1D352CFE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22" w:name="_Toc176578615"/>
      <w:r>
        <w:t>Resultat och slutsatser</w:t>
      </w:r>
      <w:bookmarkEnd w:id="22"/>
    </w:p>
    <w:p w14:paraId="1C0BD4A8" w14:textId="64B1115D" w:rsidR="00397972" w:rsidRDefault="00397972" w:rsidP="00397972">
      <w:r>
        <w:t>Risker som identifierats kan med föreslagna åtgärder bli acceptabla men inte försvinner. Ett kontinuerligt arbete med fortlöpande rapportering från alla samt periodiska skyddsronder kan över tid förbättra säkerheten.</w:t>
      </w:r>
    </w:p>
    <w:p w14:paraId="0CE9F658" w14:textId="77777777" w:rsidR="00397972" w:rsidRDefault="00397972" w:rsidP="00397972"/>
    <w:p w14:paraId="069C421F" w14:textId="44767042" w:rsidR="00397972" w:rsidRDefault="00397972" w:rsidP="00397972">
      <w:r>
        <w:t>En viktig generell åtgärd är att inf</w:t>
      </w:r>
      <w:r w:rsidR="00513008">
        <w:t>ormera personal</w:t>
      </w:r>
      <w:r>
        <w:t xml:space="preserve"> om de risker som finns och att man vet hur de ska hanteras om något inträffar</w:t>
      </w:r>
      <w:r w:rsidR="0068510E">
        <w:t>.</w:t>
      </w:r>
    </w:p>
    <w:p w14:paraId="08570CD2" w14:textId="77777777" w:rsidR="0068510E" w:rsidRDefault="0068510E" w:rsidP="00397972"/>
    <w:p w14:paraId="33A162EC" w14:textId="77777777" w:rsidR="00397972" w:rsidRDefault="00397972" w:rsidP="00397972">
      <w:pPr>
        <w:tabs>
          <w:tab w:val="left" w:pos="2813"/>
        </w:tabs>
      </w:pPr>
    </w:p>
    <w:p w14:paraId="515CD266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23" w:name="_Toc176578616"/>
      <w:r>
        <w:t>Övriga kommentarer</w:t>
      </w:r>
      <w:bookmarkEnd w:id="23"/>
    </w:p>
    <w:p w14:paraId="710064A6" w14:textId="73A6D5E1" w:rsidR="00397972" w:rsidRDefault="00397972" w:rsidP="00397972"/>
    <w:p w14:paraId="5ABF3025" w14:textId="77777777" w:rsidR="00C05AFB" w:rsidRDefault="00C05AFB" w:rsidP="00397972"/>
    <w:p w14:paraId="49EBF536" w14:textId="77777777" w:rsidR="00C05AFB" w:rsidRDefault="00C05AFB" w:rsidP="00397972"/>
    <w:p w14:paraId="00936060" w14:textId="77777777" w:rsidR="00C05AFB" w:rsidRDefault="00C05AFB" w:rsidP="00397972"/>
    <w:p w14:paraId="72F0AEF5" w14:textId="77777777" w:rsidR="00C05AFB" w:rsidRDefault="00C05AFB" w:rsidP="00397972"/>
    <w:p w14:paraId="3E014F95" w14:textId="77777777" w:rsidR="00C05AFB" w:rsidRDefault="00C05AFB" w:rsidP="00397972"/>
    <w:p w14:paraId="1285F10A" w14:textId="77777777" w:rsidR="00C05AFB" w:rsidRDefault="00C05AFB" w:rsidP="00397972"/>
    <w:p w14:paraId="37222D17" w14:textId="77777777" w:rsidR="00397972" w:rsidRDefault="00397972" w:rsidP="00397972"/>
    <w:p w14:paraId="35289DB4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24" w:name="_Toc176578617"/>
      <w:r>
        <w:t>Referenser</w:t>
      </w:r>
      <w:bookmarkEnd w:id="24"/>
    </w:p>
    <w:bookmarkEnd w:id="12"/>
    <w:bookmarkEnd w:id="13"/>
    <w:bookmarkEnd w:id="14"/>
    <w:bookmarkEnd w:id="15"/>
    <w:bookmarkEnd w:id="16"/>
    <w:p w14:paraId="48966EC2" w14:textId="77777777" w:rsidR="00390256" w:rsidRPr="004E02D4" w:rsidRDefault="00390256" w:rsidP="00390256">
      <w:pPr>
        <w:rPr>
          <w:rFonts w:ascii="Calibri" w:hAnsi="Calibri"/>
          <w:sz w:val="28"/>
          <w:szCs w:val="28"/>
        </w:rPr>
      </w:pPr>
      <w:r w:rsidRPr="004E02D4">
        <w:rPr>
          <w:rFonts w:ascii="Calibri" w:hAnsi="Calibri"/>
          <w:sz w:val="28"/>
          <w:szCs w:val="28"/>
        </w:rPr>
        <w:t>AML Arbetsmiljölagen, AFS 2001:1 systematiskt arbetsmiljöarbete</w:t>
      </w:r>
    </w:p>
    <w:p w14:paraId="7C0809C5" w14:textId="7B35A15F" w:rsidR="00FA2D7F" w:rsidRDefault="00390256" w:rsidP="00397972">
      <w:pPr>
        <w:rPr>
          <w:rFonts w:ascii="Calibri" w:hAnsi="Calibri"/>
          <w:sz w:val="28"/>
          <w:szCs w:val="28"/>
        </w:rPr>
      </w:pPr>
      <w:r w:rsidRPr="004E02D4">
        <w:rPr>
          <w:rFonts w:ascii="Calibri" w:hAnsi="Calibri"/>
          <w:sz w:val="28"/>
          <w:szCs w:val="28"/>
        </w:rPr>
        <w:lastRenderedPageBreak/>
        <w:t xml:space="preserve">El </w:t>
      </w:r>
      <w:r w:rsidR="00AF6EAF">
        <w:rPr>
          <w:rFonts w:ascii="Calibri" w:hAnsi="Calibri"/>
          <w:sz w:val="28"/>
          <w:szCs w:val="28"/>
        </w:rPr>
        <w:t xml:space="preserve">säkerhets </w:t>
      </w:r>
      <w:r w:rsidR="004423CF" w:rsidRPr="004E02D4">
        <w:rPr>
          <w:rFonts w:ascii="Calibri" w:hAnsi="Calibri"/>
          <w:sz w:val="28"/>
          <w:szCs w:val="28"/>
        </w:rPr>
        <w:t>lag</w:t>
      </w:r>
      <w:r w:rsidRPr="004E02D4">
        <w:rPr>
          <w:rFonts w:ascii="Calibri" w:hAnsi="Calibri"/>
          <w:sz w:val="28"/>
          <w:szCs w:val="28"/>
        </w:rPr>
        <w:t>, föreskrifter och standarder</w:t>
      </w:r>
    </w:p>
    <w:p w14:paraId="34CA7C78" w14:textId="5A923F3A" w:rsidR="00B43A7E" w:rsidRDefault="00B43A7E" w:rsidP="0039797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SBA Systematiskt brandskydds arbete</w:t>
      </w:r>
    </w:p>
    <w:p w14:paraId="4DA15BDE" w14:textId="77777777" w:rsidR="0015364E" w:rsidRPr="0015364E" w:rsidRDefault="0015364E" w:rsidP="00397972">
      <w:pPr>
        <w:rPr>
          <w:rFonts w:ascii="Calibri" w:hAnsi="Calibri"/>
          <w:sz w:val="28"/>
          <w:szCs w:val="28"/>
        </w:rPr>
      </w:pPr>
    </w:p>
    <w:p w14:paraId="22E83554" w14:textId="77777777" w:rsidR="00FA2D7F" w:rsidRDefault="00FA2D7F" w:rsidP="00397972">
      <w:pPr>
        <w:sectPr w:rsidR="00FA2D7F">
          <w:footerReference w:type="default" r:id="rId12"/>
          <w:type w:val="continuous"/>
          <w:pgSz w:w="11906" w:h="16838" w:code="9"/>
          <w:pgMar w:top="1440" w:right="1797" w:bottom="1440" w:left="1797" w:header="720" w:footer="720" w:gutter="0"/>
          <w:pgNumType w:start="1"/>
          <w:cols w:space="708"/>
          <w:docGrid w:linePitch="360"/>
        </w:sectPr>
      </w:pPr>
    </w:p>
    <w:p w14:paraId="2E2FA79C" w14:textId="77777777" w:rsidR="00FA2D7F" w:rsidRDefault="00FA2D7F"/>
    <w:p w14:paraId="595EB35A" w14:textId="77777777" w:rsidR="00052DEF" w:rsidRDefault="00052DEF" w:rsidP="00FA2D7F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72516832" w14:textId="77777777" w:rsidR="00052DEF" w:rsidRDefault="00052DEF" w:rsidP="00FA2D7F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72B18E77" w14:textId="77777777" w:rsidR="00052DEF" w:rsidRDefault="00052DEF" w:rsidP="00FA2D7F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01A10DC3" w14:textId="77777777" w:rsidR="00052DEF" w:rsidRDefault="00052DEF" w:rsidP="00FA2D7F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5E691853" w14:textId="77777777" w:rsidR="00052DEF" w:rsidRDefault="00052DEF" w:rsidP="00FA2D7F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7A67E3A8" w14:textId="77777777" w:rsidR="00052DEF" w:rsidRPr="007D3535" w:rsidRDefault="00052DEF" w:rsidP="00FA2D7F">
      <w:pPr>
        <w:tabs>
          <w:tab w:val="left" w:pos="4678"/>
        </w:tabs>
        <w:spacing w:line="240" w:lineRule="auto"/>
        <w:rPr>
          <w:rFonts w:ascii="Times New Roman" w:hAnsi="Times New Roman"/>
          <w:b/>
          <w:i/>
          <w:sz w:val="24"/>
        </w:rPr>
      </w:pPr>
    </w:p>
    <w:p w14:paraId="7D79D4FE" w14:textId="77777777" w:rsidR="00FA2D7F" w:rsidRPr="007D3535" w:rsidRDefault="00FA2D7F" w:rsidP="00FA2D7F">
      <w:pPr>
        <w:tabs>
          <w:tab w:val="left" w:pos="4678"/>
        </w:tabs>
        <w:spacing w:line="240" w:lineRule="auto"/>
        <w:rPr>
          <w:rFonts w:ascii="Times New Roman" w:hAnsi="Times New Roman"/>
          <w:b/>
          <w:i/>
          <w:sz w:val="24"/>
        </w:rPr>
      </w:pPr>
      <w:r w:rsidRPr="007D3535">
        <w:rPr>
          <w:rFonts w:ascii="Times New Roman" w:hAnsi="Times New Roman"/>
          <w:b/>
          <w:i/>
          <w:sz w:val="24"/>
        </w:rPr>
        <w:t>Beräkning av riskklass</w:t>
      </w:r>
      <w:r w:rsidRPr="007D3535">
        <w:rPr>
          <w:rFonts w:ascii="Times New Roman" w:hAnsi="Times New Roman"/>
          <w:b/>
          <w:i/>
          <w:sz w:val="24"/>
        </w:rPr>
        <w:tab/>
        <w:t>Riskvärdering</w:t>
      </w:r>
    </w:p>
    <w:p w14:paraId="30B09B3E" w14:textId="478249D1" w:rsidR="00FA2D7F" w:rsidRPr="00616282" w:rsidRDefault="00FA2D7F" w:rsidP="00616282">
      <w:pPr>
        <w:tabs>
          <w:tab w:val="left" w:pos="1620"/>
          <w:tab w:val="left" w:pos="3240"/>
          <w:tab w:val="left" w:pos="5954"/>
        </w:tabs>
        <w:spacing w:line="240" w:lineRule="auto"/>
        <w:ind w:left="-360" w:firstLine="360"/>
        <w:rPr>
          <w:rFonts w:ascii="Times New Roman" w:hAnsi="Times New Roman"/>
          <w:sz w:val="20"/>
          <w:szCs w:val="20"/>
        </w:rPr>
      </w:pPr>
      <w:r w:rsidRPr="00124E0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 w:rsidRPr="00CC5EA9">
        <w:rPr>
          <w:rFonts w:ascii="Times New Roman" w:hAnsi="Times New Roman"/>
          <w:sz w:val="20"/>
          <w:szCs w:val="20"/>
        </w:rPr>
        <w:t>Sannolikhet</w:t>
      </w:r>
      <w:r w:rsidRPr="00124E06">
        <w:rPr>
          <w:rFonts w:ascii="Times New Roman" w:hAnsi="Times New Roman"/>
          <w:sz w:val="24"/>
        </w:rPr>
        <w:tab/>
      </w:r>
      <w:r w:rsidRPr="00124E06">
        <w:rPr>
          <w:rFonts w:ascii="Times New Roman" w:hAnsi="Times New Roman"/>
          <w:sz w:val="24"/>
        </w:rPr>
        <w:tab/>
      </w:r>
      <w:r w:rsidRPr="00CC5EA9">
        <w:rPr>
          <w:rFonts w:ascii="Times New Roman" w:hAnsi="Times New Roman"/>
          <w:sz w:val="20"/>
          <w:szCs w:val="20"/>
        </w:rPr>
        <w:t>Upptäcktsmöjlighet</w:t>
      </w:r>
    </w:p>
    <w:tbl>
      <w:tblPr>
        <w:tblW w:w="918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6"/>
        <w:gridCol w:w="7380"/>
        <w:gridCol w:w="1209"/>
      </w:tblGrid>
      <w:tr w:rsidR="00FA2D7F" w14:paraId="63042363" w14:textId="77777777" w:rsidTr="00FA2D7F">
        <w:trPr>
          <w:cantSplit/>
          <w:trHeight w:val="400"/>
          <w:tblHeader/>
        </w:trPr>
        <w:tc>
          <w:tcPr>
            <w:tcW w:w="596" w:type="dxa"/>
          </w:tcPr>
          <w:p w14:paraId="02406102" w14:textId="77777777" w:rsidR="00FA2D7F" w:rsidRDefault="00FA2D7F" w:rsidP="00FA2D7F">
            <w:pPr>
              <w:spacing w:line="240" w:lineRule="auto"/>
            </w:pPr>
          </w:p>
        </w:tc>
        <w:tc>
          <w:tcPr>
            <w:tcW w:w="7380" w:type="dxa"/>
          </w:tcPr>
          <w:p w14:paraId="099A72B0" w14:textId="017911A0" w:rsidR="00FA2D7F" w:rsidRDefault="00FA2D7F" w:rsidP="00616282">
            <w:pPr>
              <w:spacing w:after="120"/>
            </w:pPr>
          </w:p>
        </w:tc>
        <w:tc>
          <w:tcPr>
            <w:tcW w:w="1209" w:type="dxa"/>
          </w:tcPr>
          <w:p w14:paraId="052E79D2" w14:textId="77777777" w:rsidR="00FA2D7F" w:rsidRDefault="00FA2D7F" w:rsidP="00FA2D7F">
            <w:pPr>
              <w:spacing w:after="120"/>
            </w:pPr>
          </w:p>
        </w:tc>
      </w:tr>
    </w:tbl>
    <w:tbl>
      <w:tblPr>
        <w:tblStyle w:val="Tabellrutnt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68"/>
        <w:gridCol w:w="912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A2D7F" w:rsidRPr="00124E06" w14:paraId="0A73D1D4" w14:textId="77777777" w:rsidTr="00FA2D7F">
        <w:tc>
          <w:tcPr>
            <w:tcW w:w="1068" w:type="dxa"/>
            <w:tcBorders>
              <w:top w:val="nil"/>
              <w:left w:val="nil"/>
            </w:tcBorders>
          </w:tcPr>
          <w:p w14:paraId="19016EF1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09C3B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Allvarlig-hetsgrad</w:t>
            </w:r>
          </w:p>
        </w:tc>
        <w:tc>
          <w:tcPr>
            <w:tcW w:w="912" w:type="dxa"/>
            <w:shd w:val="clear" w:color="auto" w:fill="C0C0C0"/>
          </w:tcPr>
          <w:p w14:paraId="7CA6AEE7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shd w:val="clear" w:color="auto" w:fill="C0C0C0"/>
          </w:tcPr>
          <w:p w14:paraId="2190C92F" w14:textId="77777777" w:rsidR="00FA2D7F" w:rsidRPr="00124E06" w:rsidRDefault="00FA2D7F" w:rsidP="00FA2D7F">
            <w:pPr>
              <w:spacing w:line="240" w:lineRule="auto"/>
              <w:ind w:right="-288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shd w:val="clear" w:color="auto" w:fill="C0C0C0"/>
          </w:tcPr>
          <w:p w14:paraId="4A82CDE4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Hög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1721780D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14:paraId="7A07447D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DB7157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Risk-klass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97C8E3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  <w:p w14:paraId="1E025B5F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781A1C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8E92C5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A146F0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Hög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2B47F2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D7F" w:rsidRPr="00124E06" w14:paraId="1FEE674F" w14:textId="77777777" w:rsidTr="00FA2D7F">
        <w:trPr>
          <w:trHeight w:val="170"/>
        </w:trPr>
        <w:tc>
          <w:tcPr>
            <w:tcW w:w="1068" w:type="dxa"/>
            <w:shd w:val="clear" w:color="auto" w:fill="B3B3B3"/>
          </w:tcPr>
          <w:p w14:paraId="18456D5D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12" w:type="dxa"/>
            <w:shd w:val="clear" w:color="auto" w:fill="99CC00"/>
          </w:tcPr>
          <w:p w14:paraId="3A8136DE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shd w:val="clear" w:color="auto" w:fill="99CC00"/>
          </w:tcPr>
          <w:p w14:paraId="0A22B154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shd w:val="clear" w:color="auto" w:fill="FFFF00"/>
          </w:tcPr>
          <w:p w14:paraId="6FF98C59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 xml:space="preserve">Medel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8A324F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7B8E3D4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0B0921C6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 xml:space="preserve">Medel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14:paraId="78614FD0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14:paraId="483FE92E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E1650C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D7F" w:rsidRPr="00124E06" w14:paraId="28880C15" w14:textId="77777777" w:rsidTr="00FA2D7F">
        <w:tc>
          <w:tcPr>
            <w:tcW w:w="1068" w:type="dxa"/>
            <w:shd w:val="clear" w:color="auto" w:fill="B3B3B3"/>
          </w:tcPr>
          <w:p w14:paraId="17FE1566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12" w:type="dxa"/>
            <w:shd w:val="clear" w:color="auto" w:fill="99CC00"/>
          </w:tcPr>
          <w:p w14:paraId="0987996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shd w:val="clear" w:color="auto" w:fill="FFFF00"/>
          </w:tcPr>
          <w:p w14:paraId="32152331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shd w:val="clear" w:color="auto" w:fill="FF0000"/>
          </w:tcPr>
          <w:p w14:paraId="6FF3E4A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98541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40DF5D82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14:paraId="54132C00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  <w:r w:rsidRPr="00124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7E8BEBC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14:paraId="58E1A4E2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7F5FB8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D7F" w:rsidRPr="00124E06" w14:paraId="0E44B8FF" w14:textId="77777777" w:rsidTr="00FA2D7F">
        <w:trPr>
          <w:gridAfter w:val="1"/>
          <w:wAfter w:w="900" w:type="dxa"/>
        </w:trPr>
        <w:tc>
          <w:tcPr>
            <w:tcW w:w="1068" w:type="dxa"/>
            <w:shd w:val="clear" w:color="auto" w:fill="B3B3B3"/>
          </w:tcPr>
          <w:p w14:paraId="06444D3C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Hög</w:t>
            </w:r>
          </w:p>
        </w:tc>
        <w:tc>
          <w:tcPr>
            <w:tcW w:w="912" w:type="dxa"/>
            <w:shd w:val="clear" w:color="auto" w:fill="FFFF00"/>
          </w:tcPr>
          <w:p w14:paraId="0553B4D7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 xml:space="preserve">Medel </w:t>
            </w:r>
          </w:p>
        </w:tc>
        <w:tc>
          <w:tcPr>
            <w:tcW w:w="900" w:type="dxa"/>
            <w:shd w:val="clear" w:color="auto" w:fill="FF0000"/>
          </w:tcPr>
          <w:p w14:paraId="774D5EDD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</w:p>
        </w:tc>
        <w:tc>
          <w:tcPr>
            <w:tcW w:w="900" w:type="dxa"/>
            <w:shd w:val="clear" w:color="auto" w:fill="FF0000"/>
          </w:tcPr>
          <w:p w14:paraId="6E3D3E6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E906BB5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4580DAB1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Hög</w:t>
            </w:r>
          </w:p>
        </w:tc>
        <w:tc>
          <w:tcPr>
            <w:tcW w:w="900" w:type="dxa"/>
            <w:shd w:val="clear" w:color="auto" w:fill="FF0000"/>
          </w:tcPr>
          <w:p w14:paraId="7B528D44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</w:p>
        </w:tc>
        <w:tc>
          <w:tcPr>
            <w:tcW w:w="900" w:type="dxa"/>
            <w:shd w:val="clear" w:color="auto" w:fill="FF0000"/>
          </w:tcPr>
          <w:p w14:paraId="29026928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  <w:r w:rsidRPr="00124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00"/>
          </w:tcPr>
          <w:p w14:paraId="5C88FC52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</w:tr>
    </w:tbl>
    <w:p w14:paraId="55B64D45" w14:textId="77777777" w:rsidR="00FA2D7F" w:rsidRDefault="00FA2D7F"/>
    <w:p w14:paraId="26D9FBF0" w14:textId="77777777" w:rsidR="00FA2D7F" w:rsidRDefault="00FA2D7F"/>
    <w:p w14:paraId="7F96BFC3" w14:textId="77777777" w:rsidR="00FA2D7F" w:rsidRDefault="00FA2D7F"/>
    <w:p w14:paraId="7509B08B" w14:textId="77777777" w:rsidR="00A503A7" w:rsidRPr="00AF6EAF" w:rsidRDefault="000231EF" w:rsidP="00AF6EAF">
      <w:pPr>
        <w:numPr>
          <w:ilvl w:val="0"/>
          <w:numId w:val="9"/>
        </w:numPr>
      </w:pPr>
      <w:r w:rsidRPr="00AF6EAF">
        <w:t xml:space="preserve">Första kolumnen ger resultat på Allvarlighetsgrad och Sannolikhet </w:t>
      </w:r>
    </w:p>
    <w:p w14:paraId="0FC6B7AA" w14:textId="77777777" w:rsidR="00A503A7" w:rsidRPr="00AF6EAF" w:rsidRDefault="000231EF" w:rsidP="00AF6EAF">
      <w:pPr>
        <w:numPr>
          <w:ilvl w:val="0"/>
          <w:numId w:val="9"/>
        </w:numPr>
      </w:pPr>
      <w:r w:rsidRPr="00AF6EAF">
        <w:t>Utfallet förs över i nästa kolumn Riskklass och där görs en bedömning av Upptäcksmöjlighet.</w:t>
      </w:r>
    </w:p>
    <w:p w14:paraId="5580AF47" w14:textId="77777777" w:rsidR="00A503A7" w:rsidRPr="00AF6EAF" w:rsidRDefault="000231EF" w:rsidP="00AF6EAF">
      <w:pPr>
        <w:numPr>
          <w:ilvl w:val="0"/>
          <w:numId w:val="9"/>
        </w:numPr>
      </w:pPr>
      <w:r w:rsidRPr="00AF6EAF">
        <w:t>I kolumn 2 ges risken.</w:t>
      </w:r>
    </w:p>
    <w:p w14:paraId="44D10B50" w14:textId="77777777" w:rsidR="00A503A7" w:rsidRPr="00AF6EAF" w:rsidRDefault="000231EF" w:rsidP="00AF6EAF">
      <w:pPr>
        <w:numPr>
          <w:ilvl w:val="0"/>
          <w:numId w:val="9"/>
        </w:numPr>
      </w:pPr>
      <w:r w:rsidRPr="00AF6EAF">
        <w:t>Resultatet dokumenteras sedan i riskdokumentet.</w:t>
      </w:r>
    </w:p>
    <w:p w14:paraId="22ABD1B5" w14:textId="77777777" w:rsidR="00A503A7" w:rsidRPr="00AF6EAF" w:rsidRDefault="000231EF" w:rsidP="00AF6EAF">
      <w:pPr>
        <w:numPr>
          <w:ilvl w:val="0"/>
          <w:numId w:val="9"/>
        </w:numPr>
      </w:pPr>
      <w:r w:rsidRPr="00AF6EAF">
        <w:t>Bedöms risken som oacceptabel tas åtgärd fram.</w:t>
      </w:r>
    </w:p>
    <w:p w14:paraId="5A46C141" w14:textId="77777777" w:rsidR="00FA2D7F" w:rsidRDefault="00FA2D7F"/>
    <w:p w14:paraId="72FDBDEC" w14:textId="77777777" w:rsidR="00616282" w:rsidRDefault="00397972">
      <w:r>
        <w:t xml:space="preserve"> </w:t>
      </w:r>
    </w:p>
    <w:p w14:paraId="1CC5F6F5" w14:textId="77777777" w:rsidR="00616282" w:rsidRDefault="00616282"/>
    <w:p w14:paraId="719FD00B" w14:textId="77777777" w:rsidR="00616282" w:rsidRDefault="00616282"/>
    <w:p w14:paraId="1AFD3B4C" w14:textId="77777777" w:rsidR="00616282" w:rsidRDefault="00616282"/>
    <w:p w14:paraId="7FD88B7A" w14:textId="77777777" w:rsidR="00616282" w:rsidRDefault="00616282"/>
    <w:p w14:paraId="316BC25B" w14:textId="77777777" w:rsidR="00616282" w:rsidRDefault="00616282"/>
    <w:p w14:paraId="0E0BDA6E" w14:textId="77777777" w:rsidR="00616282" w:rsidRDefault="00616282"/>
    <w:p w14:paraId="77C7585E" w14:textId="77777777" w:rsidR="00616282" w:rsidRDefault="00616282"/>
    <w:p w14:paraId="35960702" w14:textId="77777777" w:rsidR="00616282" w:rsidRDefault="00616282"/>
    <w:p w14:paraId="5797B11D" w14:textId="77777777" w:rsidR="00616282" w:rsidRDefault="00616282"/>
    <w:p w14:paraId="71729A1F" w14:textId="77777777" w:rsidR="00616282" w:rsidRDefault="00616282"/>
    <w:p w14:paraId="548F8960" w14:textId="77777777" w:rsidR="00616282" w:rsidRDefault="00616282"/>
    <w:p w14:paraId="21961A4B" w14:textId="77777777" w:rsidR="00616282" w:rsidRDefault="00616282"/>
    <w:p w14:paraId="167B70BC" w14:textId="77777777" w:rsidR="00616282" w:rsidRDefault="00616282"/>
    <w:p w14:paraId="18A0ACB3" w14:textId="77777777" w:rsidR="00616282" w:rsidRDefault="00616282"/>
    <w:p w14:paraId="670DFEAE" w14:textId="77777777" w:rsidR="00616282" w:rsidRDefault="00616282"/>
    <w:p w14:paraId="616CE312" w14:textId="0B6C0EA8" w:rsidR="00397972" w:rsidRDefault="00397972">
      <w:r>
        <w:t>Bil 2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126"/>
        <w:gridCol w:w="2977"/>
        <w:gridCol w:w="3119"/>
      </w:tblGrid>
      <w:tr w:rsidR="00C34F4F" w:rsidRPr="00582D28" w14:paraId="4DCFEC9C" w14:textId="77777777" w:rsidTr="006F2CC2">
        <w:trPr>
          <w:cantSplit/>
          <w:trHeight w:val="311"/>
        </w:trPr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CFEC97" w14:textId="77777777" w:rsidR="00C34F4F" w:rsidRPr="004A2734" w:rsidRDefault="00D75582" w:rsidP="004A2734">
            <w:pPr>
              <w:pStyle w:val="Ledtext"/>
            </w:pPr>
            <w:r>
              <w:t>Enhet/</w:t>
            </w:r>
            <w:r w:rsidR="00C34F4F" w:rsidRPr="004A2734">
              <w:t>Avdelning/Projektansvarig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FEC98" w14:textId="77777777" w:rsidR="00C34F4F" w:rsidRPr="004A2734" w:rsidRDefault="004A2734" w:rsidP="004A2734">
            <w:pPr>
              <w:pStyle w:val="Ledtext"/>
            </w:pPr>
            <w:r w:rsidRPr="004A2734">
              <w:t>Nr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FEC99" w14:textId="77777777" w:rsidR="00C34F4F" w:rsidRPr="004A2734" w:rsidRDefault="004A2734" w:rsidP="004A2734">
            <w:pPr>
              <w:pStyle w:val="Ledtext"/>
            </w:pPr>
            <w:r w:rsidRPr="004A2734">
              <w:t>Datum / Riskbedömning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FEC9A" w14:textId="77777777" w:rsidR="00C34F4F" w:rsidRPr="004A2734" w:rsidRDefault="00C34F4F" w:rsidP="004A2734">
            <w:pPr>
              <w:pStyle w:val="Ledtext"/>
            </w:pPr>
            <w:r w:rsidRPr="004A2734">
              <w:t xml:space="preserve">Deltagit i riskbedömning (Huvudskyddsombud)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CFEC9B" w14:textId="77777777" w:rsidR="00C34F4F" w:rsidRPr="004A2734" w:rsidRDefault="00691C54" w:rsidP="002A0A5E">
            <w:pPr>
              <w:pStyle w:val="Ledtext"/>
            </w:pPr>
            <w:r w:rsidRPr="004A2734">
              <w:t>Risk</w:t>
            </w:r>
            <w:r w:rsidR="002A0A5E">
              <w:t>acceptans</w:t>
            </w:r>
            <w:r w:rsidRPr="004A2734">
              <w:t xml:space="preserve"> godkännes </w:t>
            </w:r>
          </w:p>
        </w:tc>
      </w:tr>
      <w:tr w:rsidR="004A2734" w:rsidRPr="00582D28" w14:paraId="4DCFECA2" w14:textId="77777777" w:rsidTr="006F2CC2">
        <w:trPr>
          <w:cantSplit/>
          <w:trHeight w:val="311"/>
        </w:trPr>
        <w:sdt>
          <w:sdtPr>
            <w:id w:val="-664169327"/>
            <w:placeholder>
              <w:docPart w:val="AD8B84B66DC44EE5867BC9D1FE4E0869"/>
            </w:placeholder>
            <w:text/>
          </w:sdtPr>
          <w:sdtEndPr/>
          <w:sdtContent>
            <w:tc>
              <w:tcPr>
                <w:tcW w:w="3119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4DCFEC9D" w14:textId="4730BC12" w:rsidR="004A2734" w:rsidRPr="00582D28" w:rsidRDefault="007F5D73" w:rsidP="007F5D73">
                <w:r>
                  <w:t>El&amp;Säkerhet</w:t>
                </w:r>
              </w:p>
            </w:tc>
          </w:sdtContent>
        </w:sdt>
        <w:sdt>
          <w:sdtPr>
            <w:id w:val="-1378149548"/>
            <w:placeholder>
              <w:docPart w:val="98B5AE507E4A4F68A53DFC8671D4EF80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FEC9E" w14:textId="77777777" w:rsidR="004A2734" w:rsidRPr="004A2734" w:rsidRDefault="00CE54F2" w:rsidP="004A2734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99533932"/>
            <w:placeholder>
              <w:docPart w:val="2E62809194614B9EA2D02750ABDCAF07"/>
            </w:placeholder>
            <w:date w:fullDate="2021-08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FEC9F" w14:textId="1D7428C2" w:rsidR="004A2734" w:rsidRPr="00582D28" w:rsidRDefault="00EB1C80" w:rsidP="00EB1C80">
                <w:pPr>
                  <w:rPr>
                    <w:b/>
                  </w:rPr>
                </w:pPr>
                <w:r>
                  <w:rPr>
                    <w:b/>
                  </w:rPr>
                  <w:t>2021-08-27</w:t>
                </w:r>
              </w:p>
            </w:tc>
          </w:sdtContent>
        </w:sdt>
        <w:sdt>
          <w:sdtPr>
            <w:id w:val="2044093517"/>
            <w:placeholder>
              <w:docPart w:val="97E77FE2B16547428989E43F90AE91D2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FECA0" w14:textId="77777777" w:rsidR="004A2734" w:rsidRPr="004A2734" w:rsidRDefault="00CE54F2" w:rsidP="004A2734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688675965"/>
            <w:placeholder>
              <w:docPart w:val="619358DB7EDB4BB19BC756B06D02B9AA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4DCFECA1" w14:textId="77777777" w:rsidR="004A2734" w:rsidRPr="004A2734" w:rsidRDefault="00CE54F2" w:rsidP="004A2734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34F4F" w:rsidRPr="00582D28" w14:paraId="4DCFECA6" w14:textId="77777777" w:rsidTr="006F2CC2">
        <w:trPr>
          <w:cantSplit/>
        </w:trPr>
        <w:tc>
          <w:tcPr>
            <w:tcW w:w="7938" w:type="dxa"/>
            <w:gridSpan w:val="3"/>
            <w:tcBorders>
              <w:top w:val="single" w:sz="4" w:space="0" w:color="auto"/>
              <w:bottom w:val="nil"/>
            </w:tcBorders>
          </w:tcPr>
          <w:p w14:paraId="4DCFECA3" w14:textId="77777777" w:rsidR="00C34F4F" w:rsidRPr="00582D28" w:rsidRDefault="00342A27" w:rsidP="004A2734">
            <w:pPr>
              <w:pStyle w:val="Ledtext"/>
            </w:pPr>
            <w:r>
              <w:t>Aktivitet/</w:t>
            </w:r>
            <w:r w:rsidR="00C34F4F" w:rsidRPr="00582D28">
              <w:t>Arbetsmoment/plats/linje</w:t>
            </w:r>
            <w:r w:rsidR="002F77A0">
              <w:t>/maskin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4DCFECA4" w14:textId="77777777" w:rsidR="00C34F4F" w:rsidRPr="00582D28" w:rsidRDefault="00D75582" w:rsidP="004A2734">
            <w:pPr>
              <w:pStyle w:val="Ledtext"/>
            </w:pPr>
            <w:r>
              <w:t>Enhet/</w:t>
            </w:r>
            <w:r w:rsidR="00C34F4F" w:rsidRPr="00582D28">
              <w:t>Avdelning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4DCFECA5" w14:textId="77777777" w:rsidR="00C34F4F" w:rsidRPr="00582D28" w:rsidRDefault="00D75582" w:rsidP="004A2734">
            <w:pPr>
              <w:pStyle w:val="Ledtext"/>
            </w:pPr>
            <w:r>
              <w:t>Enhet-/</w:t>
            </w:r>
            <w:r w:rsidR="00E51E51" w:rsidRPr="00582D28">
              <w:t>Avdelnings</w:t>
            </w:r>
            <w:r w:rsidR="00C34F4F" w:rsidRPr="00582D28">
              <w:t>ansvarig</w:t>
            </w:r>
          </w:p>
        </w:tc>
      </w:tr>
      <w:tr w:rsidR="004A2734" w:rsidRPr="00582D28" w14:paraId="4DCFECAA" w14:textId="77777777" w:rsidTr="006F2CC2">
        <w:trPr>
          <w:cantSplit/>
        </w:trPr>
        <w:sdt>
          <w:sdtPr>
            <w:id w:val="-1900200515"/>
            <w:placeholder>
              <w:docPart w:val="CE7FFE52ED814747A40AD08B5542FB92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nil"/>
                </w:tcBorders>
              </w:tcPr>
              <w:p w14:paraId="4DCFECA7" w14:textId="77777777" w:rsidR="004A2734" w:rsidRDefault="00CE54F2" w:rsidP="00C34F4F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49742149"/>
            <w:placeholder>
              <w:docPart w:val="E6D4060BC6CF47169E7DAF4FB453332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4DCFECA8" w14:textId="77777777" w:rsidR="004A2734" w:rsidRPr="00582D28" w:rsidRDefault="00CE54F2" w:rsidP="00C34F4F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1221048593"/>
            <w:placeholder>
              <w:docPart w:val="DA9C94D78D38458599778BFFB48680D9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</w:tcBorders>
              </w:tcPr>
              <w:p w14:paraId="4DCFECA9" w14:textId="77777777" w:rsidR="004A2734" w:rsidRPr="00582D28" w:rsidRDefault="00CE54F2" w:rsidP="00C34F4F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4DCFECAB" w14:textId="77777777" w:rsidR="008A4048" w:rsidRPr="0070153D" w:rsidRDefault="008A4048" w:rsidP="0070153D">
      <w:pPr>
        <w:spacing w:line="240" w:lineRule="auto"/>
        <w:rPr>
          <w:sz w:val="12"/>
        </w:rPr>
        <w:sectPr w:rsidR="008A4048" w:rsidRPr="0070153D" w:rsidSect="00CE54F2">
          <w:headerReference w:type="default" r:id="rId13"/>
          <w:footerReference w:type="default" r:id="rId14"/>
          <w:type w:val="continuous"/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20C9F57C" w14:textId="56292C00" w:rsidR="00157F6C" w:rsidRDefault="00157F6C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6D8B41ED" w14:textId="77777777" w:rsidR="00157F6C" w:rsidRDefault="00157F6C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13191DB0" w14:textId="77777777" w:rsidR="00157F6C" w:rsidRDefault="00157F6C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86"/>
        <w:gridCol w:w="957"/>
        <w:gridCol w:w="992"/>
        <w:gridCol w:w="993"/>
        <w:gridCol w:w="1275"/>
        <w:gridCol w:w="2977"/>
        <w:gridCol w:w="1418"/>
        <w:gridCol w:w="992"/>
        <w:gridCol w:w="1282"/>
      </w:tblGrid>
      <w:tr w:rsidR="00157F6C" w:rsidRPr="00582D28" w14:paraId="318FDAC1" w14:textId="77777777" w:rsidTr="00FA2D7F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07FFAB02" w14:textId="77777777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76501802" w14:textId="308E74D2" w:rsidR="00157F6C" w:rsidRPr="00582D28" w:rsidRDefault="003E533E" w:rsidP="00FA2D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157F6C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79B5EBF9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532ABB59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296223F8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350AA461" w14:textId="78492106" w:rsidR="00157F6C" w:rsidRPr="00582D28" w:rsidRDefault="003E533E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7450FB6C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61CA446F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27B04D3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157F6C" w:rsidRPr="00582D28" w14:paraId="0C94BC7D" w14:textId="77777777" w:rsidTr="00FA2D7F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76C7DD6D" w14:textId="77777777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6C868B17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0092F229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2060CBAA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3C71F826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7B49A267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52E854C9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3609772A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242D5F6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7BB291EA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</w:tr>
      <w:tr w:rsidR="00157F6C" w:rsidRPr="00582D28" w14:paraId="7CD8E4DB" w14:textId="77777777" w:rsidTr="00315C16">
        <w:tc>
          <w:tcPr>
            <w:tcW w:w="2268" w:type="dxa"/>
          </w:tcPr>
          <w:p w14:paraId="410FD244" w14:textId="5BC76657" w:rsidR="00157F6C" w:rsidRPr="00582D28" w:rsidRDefault="007F5D73" w:rsidP="00C61B83">
            <w:pPr>
              <w:pStyle w:val="Liststycke"/>
            </w:pPr>
            <w:r>
              <w:t>Skadad el utrustning</w:t>
            </w:r>
          </w:p>
        </w:tc>
        <w:tc>
          <w:tcPr>
            <w:tcW w:w="886" w:type="dxa"/>
            <w:shd w:val="clear" w:color="auto" w:fill="FF0000"/>
          </w:tcPr>
          <w:p w14:paraId="17023FCA" w14:textId="28CCF29D" w:rsidR="00DC103D" w:rsidRPr="00DC103D" w:rsidRDefault="007F5D73" w:rsidP="00FA2D7F">
            <w:pPr>
              <w:rPr>
                <w:szCs w:val="22"/>
              </w:rPr>
            </w:pPr>
            <w:r w:rsidRPr="00DC103D">
              <w:rPr>
                <w:szCs w:val="22"/>
              </w:rPr>
              <w:t>Hög</w:t>
            </w:r>
          </w:p>
          <w:p w14:paraId="5695884C" w14:textId="77777777" w:rsidR="00DC103D" w:rsidRPr="00DC103D" w:rsidRDefault="00DC103D" w:rsidP="00DC103D">
            <w:pPr>
              <w:rPr>
                <w:szCs w:val="22"/>
              </w:rPr>
            </w:pPr>
          </w:p>
          <w:p w14:paraId="59842E66" w14:textId="419AA4ED" w:rsidR="00DC103D" w:rsidRPr="00DC103D" w:rsidRDefault="00DC103D" w:rsidP="00DC103D">
            <w:pPr>
              <w:rPr>
                <w:szCs w:val="22"/>
              </w:rPr>
            </w:pPr>
          </w:p>
          <w:p w14:paraId="64B5DF5A" w14:textId="77777777" w:rsidR="00157F6C" w:rsidRPr="00DC103D" w:rsidRDefault="00157F6C" w:rsidP="00DC103D">
            <w:pPr>
              <w:rPr>
                <w:szCs w:val="22"/>
              </w:rPr>
            </w:pPr>
          </w:p>
        </w:tc>
        <w:tc>
          <w:tcPr>
            <w:tcW w:w="957" w:type="dxa"/>
            <w:shd w:val="clear" w:color="auto" w:fill="FFFF00"/>
          </w:tcPr>
          <w:p w14:paraId="4C55EDFE" w14:textId="1BB49921" w:rsidR="00157F6C" w:rsidRPr="00582D28" w:rsidRDefault="007F5D73" w:rsidP="00FA2D7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92" w:type="dxa"/>
            <w:shd w:val="clear" w:color="auto" w:fill="FF0000"/>
          </w:tcPr>
          <w:p w14:paraId="1797F94D" w14:textId="7A6355BC" w:rsidR="00157F6C" w:rsidRPr="00582D28" w:rsidRDefault="007F5D73" w:rsidP="00FA2D7F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3" w:type="dxa"/>
            <w:shd w:val="clear" w:color="auto" w:fill="FFFF00"/>
          </w:tcPr>
          <w:p w14:paraId="3C43B226" w14:textId="4FDD09D4" w:rsidR="00157F6C" w:rsidRPr="00582D28" w:rsidRDefault="007F5D73" w:rsidP="00FA2D7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1275" w:type="dxa"/>
            <w:shd w:val="clear" w:color="auto" w:fill="FF0000"/>
          </w:tcPr>
          <w:p w14:paraId="0C1637F8" w14:textId="6DCEDFA8" w:rsidR="00157F6C" w:rsidRPr="00582D28" w:rsidRDefault="007F5D73" w:rsidP="00FA2D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2977" w:type="dxa"/>
          </w:tcPr>
          <w:p w14:paraId="34672179" w14:textId="77777777" w:rsidR="00157F6C" w:rsidRDefault="007F5D73" w:rsidP="00FA2D7F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Årlig besiktning av el anläggningen.</w:t>
            </w:r>
          </w:p>
          <w:p w14:paraId="760FFB43" w14:textId="77777777" w:rsidR="007F5D73" w:rsidRDefault="007F5D73" w:rsidP="00FA2D7F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Varje sektionsansvarig är uppmärksam på trasig elanläggning.</w:t>
            </w:r>
          </w:p>
          <w:p w14:paraId="1F537837" w14:textId="77777777" w:rsidR="007F5D73" w:rsidRDefault="007F5D73" w:rsidP="00FA2D7F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Uppmana alla medlemmar att rapportera misstänkt trasig elanläggning.</w:t>
            </w:r>
          </w:p>
          <w:p w14:paraId="4B6DE89B" w14:textId="7BA34117" w:rsidR="007F5D73" w:rsidRPr="00582D28" w:rsidRDefault="007F5D73" w:rsidP="00FA2D7F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Inför en inrapportering av iakttagelser så åtgärder kan sättas in- </w:t>
            </w:r>
          </w:p>
        </w:tc>
        <w:tc>
          <w:tcPr>
            <w:tcW w:w="1418" w:type="dxa"/>
            <w:shd w:val="clear" w:color="auto" w:fill="00B050"/>
          </w:tcPr>
          <w:p w14:paraId="52814F09" w14:textId="410500CC" w:rsidR="00157F6C" w:rsidRPr="00582D28" w:rsidRDefault="007F5D73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Låg</w:t>
            </w:r>
          </w:p>
        </w:tc>
        <w:tc>
          <w:tcPr>
            <w:tcW w:w="992" w:type="dxa"/>
          </w:tcPr>
          <w:p w14:paraId="45C1E61C" w14:textId="77FC6C3F" w:rsidR="00157F6C" w:rsidRPr="00582D28" w:rsidRDefault="007F5D73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Lennart K</w:t>
            </w:r>
          </w:p>
        </w:tc>
        <w:tc>
          <w:tcPr>
            <w:tcW w:w="1282" w:type="dxa"/>
            <w:shd w:val="clear" w:color="auto" w:fill="92D050"/>
          </w:tcPr>
          <w:p w14:paraId="3AA591D8" w14:textId="59464017" w:rsidR="00157F6C" w:rsidRPr="00582D28" w:rsidRDefault="00EB1C80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2021-08-27</w:t>
            </w:r>
          </w:p>
        </w:tc>
      </w:tr>
      <w:tr w:rsidR="00157F6C" w:rsidRPr="00582D28" w14:paraId="2B438F68" w14:textId="77777777" w:rsidTr="00FA2D7F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27D09A26" w14:textId="6037925F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08B66F90" w14:textId="6827DF1C" w:rsidR="00157F6C" w:rsidRPr="00582D28" w:rsidRDefault="003E533E" w:rsidP="00FA2D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157F6C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59E28CED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634540FA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72DAB1B3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4AE01C09" w14:textId="67A39E54" w:rsidR="00157F6C" w:rsidRPr="00582D28" w:rsidRDefault="003E533E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12A0506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2B3A2031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6FF1D349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157F6C" w:rsidRPr="00582D28" w14:paraId="43FD2CC7" w14:textId="77777777" w:rsidTr="00FA2D7F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59E1543C" w14:textId="77777777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34695844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486BF3B5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707139C6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42C244A9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31D0D83E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34049BF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2FE10E1B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67E6E970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20966068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</w:tr>
      <w:tr w:rsidR="0015364E" w:rsidRPr="00582D28" w14:paraId="1E2EEACD" w14:textId="77777777" w:rsidTr="00315C16">
        <w:tc>
          <w:tcPr>
            <w:tcW w:w="2268" w:type="dxa"/>
          </w:tcPr>
          <w:p w14:paraId="491EB938" w14:textId="707A789F" w:rsidR="0015364E" w:rsidRPr="0015364E" w:rsidRDefault="0015364E" w:rsidP="0015364E">
            <w:pPr>
              <w:rPr>
                <w:rFonts w:asciiTheme="minorHAnsi" w:hAnsiTheme="minorHAnsi" w:cstheme="minorBidi"/>
              </w:rPr>
            </w:pPr>
            <w:r w:rsidRPr="0015364E">
              <w:rPr>
                <w:rFonts w:asciiTheme="minorHAnsi" w:hAnsiTheme="minorHAnsi" w:cstheme="minorBidi"/>
              </w:rPr>
              <w:t>Utebliven säkringsfu</w:t>
            </w:r>
            <w:r>
              <w:rPr>
                <w:rFonts w:asciiTheme="minorHAnsi" w:hAnsiTheme="minorHAnsi" w:cstheme="minorBidi"/>
              </w:rPr>
              <w:t>n</w:t>
            </w:r>
            <w:r w:rsidRPr="0015364E">
              <w:rPr>
                <w:rFonts w:asciiTheme="minorHAnsi" w:hAnsiTheme="minorHAnsi" w:cstheme="minorBidi"/>
              </w:rPr>
              <w:t>ktion</w:t>
            </w:r>
            <w:r w:rsidR="0088249A">
              <w:rPr>
                <w:rFonts w:asciiTheme="minorHAnsi" w:hAnsiTheme="minorHAnsi" w:cstheme="minorBidi"/>
              </w:rPr>
              <w:t xml:space="preserve"> långa anslutnings kablar längst bort i området</w:t>
            </w:r>
          </w:p>
          <w:p w14:paraId="62ABB491" w14:textId="77777777" w:rsidR="0015364E" w:rsidRPr="00582D28" w:rsidRDefault="0015364E" w:rsidP="0015364E">
            <w:pPr>
              <w:rPr>
                <w:szCs w:val="22"/>
              </w:rPr>
            </w:pPr>
          </w:p>
        </w:tc>
        <w:tc>
          <w:tcPr>
            <w:tcW w:w="886" w:type="dxa"/>
            <w:shd w:val="clear" w:color="auto" w:fill="FF0000"/>
          </w:tcPr>
          <w:p w14:paraId="703B1C8D" w14:textId="4E8A943A" w:rsidR="0015364E" w:rsidRPr="00582D28" w:rsidRDefault="0015364E" w:rsidP="0015364E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57" w:type="dxa"/>
            <w:shd w:val="clear" w:color="auto" w:fill="FFFF00"/>
          </w:tcPr>
          <w:p w14:paraId="26C3536C" w14:textId="3565634A" w:rsidR="0015364E" w:rsidRPr="00582D28" w:rsidRDefault="0015364E" w:rsidP="0015364E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92" w:type="dxa"/>
            <w:shd w:val="clear" w:color="auto" w:fill="FF0000"/>
          </w:tcPr>
          <w:p w14:paraId="2E641600" w14:textId="0D9EEF25" w:rsidR="0015364E" w:rsidRPr="00582D28" w:rsidRDefault="0015364E" w:rsidP="0015364E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3" w:type="dxa"/>
            <w:shd w:val="clear" w:color="auto" w:fill="FFFF00"/>
          </w:tcPr>
          <w:p w14:paraId="50ACC794" w14:textId="25490914" w:rsidR="0015364E" w:rsidRPr="00582D28" w:rsidRDefault="0015364E" w:rsidP="0015364E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1275" w:type="dxa"/>
            <w:shd w:val="clear" w:color="auto" w:fill="FF0000"/>
          </w:tcPr>
          <w:p w14:paraId="0F7160D8" w14:textId="45FF071E" w:rsidR="0015364E" w:rsidRPr="00582D28" w:rsidRDefault="0015364E" w:rsidP="0015364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2977" w:type="dxa"/>
          </w:tcPr>
          <w:p w14:paraId="0B9CFD69" w14:textId="5B09DEA0" w:rsidR="0015364E" w:rsidRPr="00582D28" w:rsidRDefault="0088249A" w:rsidP="0015364E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Tydliga instruktioner på hemsidan, kontrolleras löpande av respektive berörd sektions chef</w:t>
            </w:r>
          </w:p>
        </w:tc>
        <w:tc>
          <w:tcPr>
            <w:tcW w:w="1418" w:type="dxa"/>
            <w:shd w:val="clear" w:color="auto" w:fill="FFFF00"/>
          </w:tcPr>
          <w:p w14:paraId="20B26ECD" w14:textId="576E10E5" w:rsidR="0015364E" w:rsidRPr="00582D28" w:rsidRDefault="0088249A" w:rsidP="0015364E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92" w:type="dxa"/>
          </w:tcPr>
          <w:p w14:paraId="78517726" w14:textId="066AD0F0" w:rsidR="0015364E" w:rsidRPr="00582D28" w:rsidRDefault="0088249A" w:rsidP="0015364E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Lennart K</w:t>
            </w:r>
          </w:p>
        </w:tc>
        <w:tc>
          <w:tcPr>
            <w:tcW w:w="1282" w:type="dxa"/>
            <w:shd w:val="clear" w:color="auto" w:fill="92D050"/>
          </w:tcPr>
          <w:p w14:paraId="6854F459" w14:textId="1E48ABF2" w:rsidR="0015364E" w:rsidRPr="00582D28" w:rsidRDefault="00EB1C80" w:rsidP="0015364E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2021-08-27</w:t>
            </w:r>
          </w:p>
        </w:tc>
      </w:tr>
      <w:tr w:rsidR="0015364E" w:rsidRPr="00582D28" w14:paraId="0E88F4E9" w14:textId="77777777" w:rsidTr="00FA2D7F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57245DB2" w14:textId="77777777" w:rsidR="0015364E" w:rsidRPr="00582D28" w:rsidRDefault="0015364E" w:rsidP="0015364E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292B4C0F" w14:textId="73C71AA3" w:rsidR="0015364E" w:rsidRPr="00582D28" w:rsidRDefault="0015364E" w:rsidP="001536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7D119F7B" w14:textId="77777777" w:rsidR="0015364E" w:rsidRDefault="0015364E" w:rsidP="0015364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28202F31" w14:textId="77777777" w:rsidR="0015364E" w:rsidRDefault="0015364E" w:rsidP="0015364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75BF27DD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41694AE9" w14:textId="2650878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7F6BAFC5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614324AE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67E31AD3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15364E" w:rsidRPr="00582D28" w14:paraId="3C7AEC72" w14:textId="77777777" w:rsidTr="00FA2D7F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37284378" w14:textId="77777777" w:rsidR="0015364E" w:rsidRPr="00582D28" w:rsidRDefault="0015364E" w:rsidP="0015364E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1EB12E9C" w14:textId="77777777" w:rsidR="0015364E" w:rsidRPr="00CF2449" w:rsidRDefault="0015364E" w:rsidP="0015364E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0E55CC40" w14:textId="77777777" w:rsidR="0015364E" w:rsidRPr="00CF2449" w:rsidRDefault="0015364E" w:rsidP="0015364E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0C8961DC" w14:textId="77777777" w:rsidR="0015364E" w:rsidRPr="00CF2449" w:rsidRDefault="0015364E" w:rsidP="0015364E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0D7BE7A7" w14:textId="77777777" w:rsidR="0015364E" w:rsidRPr="00CF2449" w:rsidRDefault="0015364E" w:rsidP="0015364E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6572A405" w14:textId="77777777" w:rsidR="0015364E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7A0B300D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1A3F5391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0A75AA6F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5F18261C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</w:tr>
      <w:tr w:rsidR="0015364E" w:rsidRPr="00582D28" w14:paraId="2DDEC2FD" w14:textId="77777777" w:rsidTr="00EB1C80">
        <w:tc>
          <w:tcPr>
            <w:tcW w:w="2268" w:type="dxa"/>
          </w:tcPr>
          <w:p w14:paraId="52CD96F2" w14:textId="58CF38D4" w:rsidR="0015364E" w:rsidRPr="00582D28" w:rsidRDefault="0015364E" w:rsidP="0015364E">
            <w:r>
              <w:t>Halka inom området</w:t>
            </w:r>
          </w:p>
        </w:tc>
        <w:tc>
          <w:tcPr>
            <w:tcW w:w="886" w:type="dxa"/>
            <w:shd w:val="clear" w:color="auto" w:fill="FFFF00"/>
          </w:tcPr>
          <w:p w14:paraId="3424B155" w14:textId="20C3F189" w:rsidR="0015364E" w:rsidRPr="00582D28" w:rsidRDefault="0015364E" w:rsidP="0015364E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57" w:type="dxa"/>
            <w:shd w:val="clear" w:color="auto" w:fill="FF0000"/>
          </w:tcPr>
          <w:p w14:paraId="7EB3E789" w14:textId="1815EA6A" w:rsidR="0015364E" w:rsidRPr="00582D28" w:rsidRDefault="0015364E" w:rsidP="0015364E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2" w:type="dxa"/>
            <w:shd w:val="clear" w:color="auto" w:fill="FF0000"/>
          </w:tcPr>
          <w:p w14:paraId="56C674EB" w14:textId="1BCEAF97" w:rsidR="0015364E" w:rsidRPr="00582D28" w:rsidRDefault="0015364E" w:rsidP="0015364E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3" w:type="dxa"/>
            <w:shd w:val="clear" w:color="auto" w:fill="FF0000"/>
          </w:tcPr>
          <w:p w14:paraId="168048D8" w14:textId="6332E77B" w:rsidR="0015364E" w:rsidRPr="00582D28" w:rsidRDefault="0015364E" w:rsidP="0015364E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1275" w:type="dxa"/>
            <w:shd w:val="clear" w:color="auto" w:fill="FF0000"/>
          </w:tcPr>
          <w:p w14:paraId="52774868" w14:textId="39E54AEA" w:rsidR="0015364E" w:rsidRPr="00582D28" w:rsidRDefault="0088249A" w:rsidP="0015364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2977" w:type="dxa"/>
          </w:tcPr>
          <w:p w14:paraId="452191A0" w14:textId="6B8DC364" w:rsidR="0015364E" w:rsidRPr="00582D28" w:rsidRDefault="0015364E" w:rsidP="0015364E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Inför sandning</w:t>
            </w:r>
          </w:p>
        </w:tc>
        <w:tc>
          <w:tcPr>
            <w:tcW w:w="1418" w:type="dxa"/>
            <w:shd w:val="clear" w:color="auto" w:fill="00B050"/>
          </w:tcPr>
          <w:p w14:paraId="33DC8AC8" w14:textId="388DC8AB" w:rsidR="0015364E" w:rsidRPr="00582D28" w:rsidRDefault="0015364E" w:rsidP="0015364E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  <w:shd w:val="clear" w:color="auto" w:fill="92D050"/>
          </w:tcPr>
          <w:p w14:paraId="2EC4E476" w14:textId="77777777" w:rsidR="0015364E" w:rsidRPr="00582D28" w:rsidRDefault="0015364E" w:rsidP="0015364E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  <w:shd w:val="clear" w:color="auto" w:fill="FF0000"/>
          </w:tcPr>
          <w:p w14:paraId="527D597C" w14:textId="5857A13F" w:rsidR="0015364E" w:rsidRPr="00582D28" w:rsidRDefault="00EB1C80" w:rsidP="0015364E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2021-08-27</w:t>
            </w:r>
          </w:p>
        </w:tc>
      </w:tr>
      <w:tr w:rsidR="0015364E" w:rsidRPr="00582D28" w14:paraId="5E51EFDE" w14:textId="77777777" w:rsidTr="00FA2D7F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55EB2EB0" w14:textId="77777777" w:rsidR="0015364E" w:rsidRPr="00582D28" w:rsidRDefault="0015364E" w:rsidP="0015364E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3A6AFA6B" w14:textId="627FF6EE" w:rsidR="0015364E" w:rsidRPr="00582D28" w:rsidRDefault="0015364E" w:rsidP="001536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3515A49A" w14:textId="77777777" w:rsidR="0015364E" w:rsidRDefault="0015364E" w:rsidP="0015364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1A587799" w14:textId="77777777" w:rsidR="0015364E" w:rsidRDefault="0015364E" w:rsidP="0015364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4EF0DF47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09B29790" w14:textId="04D50AD5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236D30F4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2EFBB89D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09E62CD0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15364E" w:rsidRPr="00582D28" w14:paraId="26B6D1E4" w14:textId="77777777" w:rsidTr="00FA2D7F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086BFC5B" w14:textId="77777777" w:rsidR="0015364E" w:rsidRPr="00582D28" w:rsidRDefault="0015364E" w:rsidP="0015364E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31BCE755" w14:textId="77777777" w:rsidR="0015364E" w:rsidRPr="00CF2449" w:rsidRDefault="0015364E" w:rsidP="0015364E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37036B2A" w14:textId="77777777" w:rsidR="0015364E" w:rsidRPr="00CF2449" w:rsidRDefault="0015364E" w:rsidP="0015364E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19330872" w14:textId="77777777" w:rsidR="0015364E" w:rsidRPr="00CF2449" w:rsidRDefault="0015364E" w:rsidP="0015364E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55D7BD41" w14:textId="77777777" w:rsidR="0015364E" w:rsidRPr="00CF2449" w:rsidRDefault="0015364E" w:rsidP="0015364E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50843729" w14:textId="77777777" w:rsidR="0015364E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7B4503D8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21B18183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31C244CD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04D62785" w14:textId="77777777" w:rsidR="0015364E" w:rsidRPr="00582D28" w:rsidRDefault="0015364E" w:rsidP="0015364E">
            <w:pPr>
              <w:jc w:val="center"/>
              <w:rPr>
                <w:rFonts w:cs="Arial"/>
                <w:szCs w:val="22"/>
              </w:rPr>
            </w:pPr>
          </w:p>
        </w:tc>
      </w:tr>
      <w:tr w:rsidR="004423CF" w:rsidRPr="00582D28" w14:paraId="34EE3EA3" w14:textId="77777777" w:rsidTr="00315C16">
        <w:tc>
          <w:tcPr>
            <w:tcW w:w="2268" w:type="dxa"/>
          </w:tcPr>
          <w:p w14:paraId="4E9ED0A0" w14:textId="537CBEBC" w:rsidR="004423CF" w:rsidRPr="00582D28" w:rsidRDefault="004423CF" w:rsidP="004423CF">
            <w:pPr>
              <w:pStyle w:val="Liststycke"/>
            </w:pPr>
            <w:r>
              <w:t>Skadade plankor på bryggor</w:t>
            </w:r>
          </w:p>
        </w:tc>
        <w:tc>
          <w:tcPr>
            <w:tcW w:w="886" w:type="dxa"/>
            <w:shd w:val="clear" w:color="auto" w:fill="FFFF00"/>
          </w:tcPr>
          <w:p w14:paraId="3DB657D3" w14:textId="33BE34FA" w:rsidR="004423CF" w:rsidRPr="00582D28" w:rsidRDefault="004423CF" w:rsidP="004423C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57" w:type="dxa"/>
            <w:shd w:val="clear" w:color="auto" w:fill="FF0000"/>
          </w:tcPr>
          <w:p w14:paraId="1754215B" w14:textId="230337A9" w:rsidR="004423CF" w:rsidRPr="00582D28" w:rsidRDefault="004423CF" w:rsidP="004423CF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2" w:type="dxa"/>
            <w:shd w:val="clear" w:color="auto" w:fill="FF0000"/>
          </w:tcPr>
          <w:p w14:paraId="11906286" w14:textId="4D7B03E5" w:rsidR="004423CF" w:rsidRPr="00582D28" w:rsidRDefault="004423CF" w:rsidP="004423CF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3" w:type="dxa"/>
            <w:shd w:val="clear" w:color="auto" w:fill="FF0000"/>
          </w:tcPr>
          <w:p w14:paraId="6B206693" w14:textId="03513632" w:rsidR="004423CF" w:rsidRPr="00582D28" w:rsidRDefault="004423CF" w:rsidP="004423CF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1275" w:type="dxa"/>
            <w:shd w:val="clear" w:color="auto" w:fill="FF0000"/>
          </w:tcPr>
          <w:p w14:paraId="550C0292" w14:textId="5D98D303" w:rsidR="004423CF" w:rsidRPr="00582D28" w:rsidRDefault="004423CF" w:rsidP="004423C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2977" w:type="dxa"/>
          </w:tcPr>
          <w:p w14:paraId="48CB8DE7" w14:textId="390BA21F" w:rsidR="004423CF" w:rsidRPr="00582D28" w:rsidRDefault="004423CF" w:rsidP="004423CF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Besikta och åtgärda bryggorna inför varje säsong</w:t>
            </w:r>
          </w:p>
        </w:tc>
        <w:tc>
          <w:tcPr>
            <w:tcW w:w="1418" w:type="dxa"/>
            <w:shd w:val="clear" w:color="auto" w:fill="92D050"/>
          </w:tcPr>
          <w:p w14:paraId="440FC237" w14:textId="57A5436F" w:rsidR="004423CF" w:rsidRPr="00582D28" w:rsidRDefault="004423CF" w:rsidP="004423C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</w:tcPr>
          <w:p w14:paraId="2B9A9604" w14:textId="77777777" w:rsidR="004423CF" w:rsidRPr="00582D28" w:rsidRDefault="004423CF" w:rsidP="004423CF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  <w:shd w:val="clear" w:color="auto" w:fill="92D050"/>
          </w:tcPr>
          <w:p w14:paraId="6479EFB7" w14:textId="0DDE577B" w:rsidR="004423CF" w:rsidRPr="00582D28" w:rsidRDefault="00EB1C80" w:rsidP="004423C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2021-08-21</w:t>
            </w:r>
          </w:p>
        </w:tc>
      </w:tr>
    </w:tbl>
    <w:p w14:paraId="6E5EF1E8" w14:textId="77777777" w:rsidR="00157F6C" w:rsidRDefault="00157F6C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2C475D78" w14:textId="20B7A70D" w:rsidR="00FA2D7F" w:rsidRDefault="00FA2D7F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38BF5F4C" w14:textId="77777777" w:rsidR="00FA2D7F" w:rsidRDefault="00FA2D7F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05B69117" w14:textId="77777777" w:rsidR="007E1866" w:rsidRDefault="007E1866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47E8CEDC" w14:textId="77777777" w:rsidR="007E1866" w:rsidRDefault="007E1866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4954ADE8" w14:textId="77777777" w:rsidR="007E1866" w:rsidRDefault="007E1866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50A06AE8" w14:textId="77777777" w:rsidR="007E1866" w:rsidRDefault="007E1866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35322704" w14:textId="77777777" w:rsidR="007E1866" w:rsidRDefault="007E1866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600F8B09" w14:textId="77777777" w:rsidR="007E1866" w:rsidRDefault="007E1866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4F55B627" w14:textId="77777777" w:rsidR="007E1866" w:rsidRDefault="007E1866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13AB2847" w14:textId="77777777" w:rsidR="00FA2D7F" w:rsidRDefault="00FA2D7F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143D816B" w14:textId="77777777" w:rsidR="00FA2D7F" w:rsidRDefault="00FA2D7F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126"/>
        <w:gridCol w:w="2977"/>
        <w:gridCol w:w="3119"/>
      </w:tblGrid>
      <w:tr w:rsidR="00FA2D7F" w:rsidRPr="00582D28" w14:paraId="7F230A2B" w14:textId="77777777" w:rsidTr="00FA2D7F">
        <w:trPr>
          <w:cantSplit/>
          <w:trHeight w:val="311"/>
        </w:trPr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7F9A83" w14:textId="77777777" w:rsidR="00FA2D7F" w:rsidRPr="004A2734" w:rsidRDefault="00FA2D7F" w:rsidP="00FA2D7F">
            <w:pPr>
              <w:pStyle w:val="Ledtext"/>
            </w:pPr>
            <w:r>
              <w:t>Enhet/</w:t>
            </w:r>
            <w:r w:rsidRPr="004A2734">
              <w:t>Avdelning/Projektansvarig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74903" w14:textId="77777777" w:rsidR="00FA2D7F" w:rsidRPr="004A2734" w:rsidRDefault="00FA2D7F" w:rsidP="00FA2D7F">
            <w:pPr>
              <w:pStyle w:val="Ledtext"/>
            </w:pPr>
            <w:r w:rsidRPr="004A2734">
              <w:t>Nr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8E57C" w14:textId="77777777" w:rsidR="00FA2D7F" w:rsidRPr="004A2734" w:rsidRDefault="00FA2D7F" w:rsidP="00FA2D7F">
            <w:pPr>
              <w:pStyle w:val="Ledtext"/>
            </w:pPr>
            <w:r w:rsidRPr="004A2734">
              <w:t>Datum / Riskbedömning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8A762" w14:textId="77777777" w:rsidR="00FA2D7F" w:rsidRPr="004A2734" w:rsidRDefault="00FA2D7F" w:rsidP="00FA2D7F">
            <w:pPr>
              <w:pStyle w:val="Ledtext"/>
            </w:pPr>
            <w:r w:rsidRPr="004A2734">
              <w:t xml:space="preserve">Deltagit i riskbedömning (Huvudskyddsombud)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2A0C35" w14:textId="77777777" w:rsidR="00FA2D7F" w:rsidRPr="004A2734" w:rsidRDefault="00FA2D7F" w:rsidP="00FA2D7F">
            <w:pPr>
              <w:pStyle w:val="Ledtext"/>
            </w:pPr>
            <w:r w:rsidRPr="004A2734">
              <w:t>Risk</w:t>
            </w:r>
            <w:r>
              <w:t>acceptans</w:t>
            </w:r>
            <w:r w:rsidRPr="004A2734">
              <w:t xml:space="preserve"> godkännes </w:t>
            </w:r>
          </w:p>
        </w:tc>
      </w:tr>
      <w:tr w:rsidR="00FA2D7F" w:rsidRPr="00582D28" w14:paraId="6B4975DC" w14:textId="77777777" w:rsidTr="00FA2D7F">
        <w:trPr>
          <w:cantSplit/>
          <w:trHeight w:val="311"/>
        </w:trPr>
        <w:sdt>
          <w:sdtPr>
            <w:id w:val="916512630"/>
            <w:placeholder>
              <w:docPart w:val="0251EBF466C940D6907CBCD4EC37D7B9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7E4A074F" w14:textId="56E24ADD" w:rsidR="00FA2D7F" w:rsidRPr="00582D28" w:rsidRDefault="00AF6EAF" w:rsidP="00AF6EA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620964115"/>
            <w:placeholder>
              <w:docPart w:val="E9179CD70B14487DACB6CE3A45B1B450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0763FF" w14:textId="77777777" w:rsidR="00FA2D7F" w:rsidRPr="004A2734" w:rsidRDefault="00FA2D7F" w:rsidP="00FA2D7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235372413"/>
            <w:placeholder>
              <w:docPart w:val="233F7DD5F50D4FE795F6C13E312F2FD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4290C" w14:textId="77777777" w:rsidR="00FA2D7F" w:rsidRPr="00582D28" w:rsidRDefault="00FA2D7F" w:rsidP="00FA2D7F">
                <w:pPr>
                  <w:rPr>
                    <w:b/>
                  </w:rPr>
                </w:pPr>
                <w:r>
                  <w:rPr>
                    <w:rStyle w:val="Platshllartext"/>
                  </w:rPr>
                  <w:t xml:space="preserve">Välj </w:t>
                </w:r>
                <w:r w:rsidRPr="00D97FDE">
                  <w:rPr>
                    <w:rStyle w:val="Platshllartext"/>
                  </w:rPr>
                  <w:t>datum.</w:t>
                </w:r>
              </w:p>
            </w:tc>
          </w:sdtContent>
        </w:sdt>
        <w:sdt>
          <w:sdtPr>
            <w:id w:val="1082488221"/>
            <w:placeholder>
              <w:docPart w:val="C0B2323FBE374918A48C0731BB3F492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F76B20" w14:textId="77777777" w:rsidR="00FA2D7F" w:rsidRPr="004A2734" w:rsidRDefault="00FA2D7F" w:rsidP="00FA2D7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1775428568"/>
            <w:placeholder>
              <w:docPart w:val="E0FFA231C8F84B398CC091B6260BAD7B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47D5AC8D" w14:textId="77777777" w:rsidR="00FA2D7F" w:rsidRPr="004A2734" w:rsidRDefault="00FA2D7F" w:rsidP="00FA2D7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A2D7F" w:rsidRPr="00582D28" w14:paraId="22B83083" w14:textId="77777777" w:rsidTr="00FA2D7F">
        <w:trPr>
          <w:cantSplit/>
        </w:trPr>
        <w:tc>
          <w:tcPr>
            <w:tcW w:w="7938" w:type="dxa"/>
            <w:gridSpan w:val="3"/>
            <w:tcBorders>
              <w:top w:val="single" w:sz="4" w:space="0" w:color="auto"/>
              <w:bottom w:val="nil"/>
            </w:tcBorders>
          </w:tcPr>
          <w:p w14:paraId="7C3B748D" w14:textId="77777777" w:rsidR="00FA2D7F" w:rsidRPr="00582D28" w:rsidRDefault="00FA2D7F" w:rsidP="00FA2D7F">
            <w:pPr>
              <w:pStyle w:val="Ledtext"/>
            </w:pPr>
            <w:r>
              <w:t>Aktivitet/</w:t>
            </w:r>
            <w:r w:rsidRPr="00582D28">
              <w:t>Arbetsmoment/plats/linje</w:t>
            </w:r>
            <w:r>
              <w:t>/maskin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0FF33A57" w14:textId="77777777" w:rsidR="00FA2D7F" w:rsidRPr="00582D28" w:rsidRDefault="00FA2D7F" w:rsidP="00FA2D7F">
            <w:pPr>
              <w:pStyle w:val="Ledtext"/>
            </w:pPr>
            <w:r>
              <w:t>Enhet/</w:t>
            </w:r>
            <w:r w:rsidRPr="00582D28">
              <w:t>Avdelning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0111CB7D" w14:textId="77777777" w:rsidR="00FA2D7F" w:rsidRPr="00582D28" w:rsidRDefault="00FA2D7F" w:rsidP="00FA2D7F">
            <w:pPr>
              <w:pStyle w:val="Ledtext"/>
            </w:pPr>
            <w:r>
              <w:t>Enhet-/</w:t>
            </w:r>
            <w:r w:rsidRPr="00582D28">
              <w:t>Avdelningsansvarig</w:t>
            </w:r>
          </w:p>
        </w:tc>
      </w:tr>
      <w:tr w:rsidR="00FA2D7F" w:rsidRPr="00582D28" w14:paraId="103E0A32" w14:textId="77777777" w:rsidTr="00FA2D7F">
        <w:trPr>
          <w:cantSplit/>
        </w:trPr>
        <w:sdt>
          <w:sdtPr>
            <w:id w:val="792557065"/>
            <w:placeholder>
              <w:docPart w:val="25862F3F7AA44D679DB8140431033FFE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nil"/>
                </w:tcBorders>
              </w:tcPr>
              <w:p w14:paraId="0F29CA9D" w14:textId="77777777" w:rsidR="00FA2D7F" w:rsidRDefault="00FA2D7F" w:rsidP="00FA2D7F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2126837970"/>
            <w:placeholder>
              <w:docPart w:val="406AEDE9BCFA44779569580912F21F7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514EB0C7" w14:textId="77777777" w:rsidR="00FA2D7F" w:rsidRPr="00582D28" w:rsidRDefault="00FA2D7F" w:rsidP="00FA2D7F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1367202531"/>
            <w:placeholder>
              <w:docPart w:val="5BC0F279A78F48F89D28CBC0E4A128E9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</w:tcBorders>
              </w:tcPr>
              <w:p w14:paraId="52E0AC47" w14:textId="77777777" w:rsidR="00FA2D7F" w:rsidRPr="00582D28" w:rsidRDefault="00FA2D7F" w:rsidP="00FA2D7F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181C51E4" w14:textId="77777777" w:rsidR="00FA2D7F" w:rsidRDefault="00FA2D7F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4EE0D225" w14:textId="77777777" w:rsidR="00FA2D7F" w:rsidRDefault="00FA2D7F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86"/>
        <w:gridCol w:w="957"/>
        <w:gridCol w:w="992"/>
        <w:gridCol w:w="993"/>
        <w:gridCol w:w="1275"/>
        <w:gridCol w:w="2977"/>
        <w:gridCol w:w="1418"/>
        <w:gridCol w:w="992"/>
        <w:gridCol w:w="1282"/>
      </w:tblGrid>
      <w:tr w:rsidR="00052DEF" w:rsidRPr="00582D28" w14:paraId="1C040189" w14:textId="77777777" w:rsidTr="00116E52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048A0971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3E98E069" w14:textId="08B46DEE" w:rsidR="00052DEF" w:rsidRPr="00582D28" w:rsidRDefault="003E533E" w:rsidP="00116E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052DEF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09E5E401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5368B542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72FE75F9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2700B8DC" w14:textId="066B34AA" w:rsidR="00052DEF" w:rsidRPr="00582D28" w:rsidRDefault="003E533E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61C09CDF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354F05C2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339CA8C9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052DEF" w:rsidRPr="00582D28" w14:paraId="12F45A76" w14:textId="77777777" w:rsidTr="00116E52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60BBA86E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1A395EA0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25EFF1B9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011918A2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3AD2AAD6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3EF09F1F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3015433A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3AC0CF2E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11D8D9A7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47228926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</w:tr>
      <w:tr w:rsidR="004423CF" w:rsidRPr="00582D28" w14:paraId="6601556F" w14:textId="77777777" w:rsidTr="00315C16">
        <w:tc>
          <w:tcPr>
            <w:tcW w:w="2268" w:type="dxa"/>
          </w:tcPr>
          <w:p w14:paraId="433F2AAC" w14:textId="68B579FF" w:rsidR="004423CF" w:rsidRPr="00582D28" w:rsidRDefault="004423CF" w:rsidP="004423CF">
            <w:r>
              <w:t>Fall från entré trappen klubbstugan</w:t>
            </w:r>
          </w:p>
        </w:tc>
        <w:tc>
          <w:tcPr>
            <w:tcW w:w="886" w:type="dxa"/>
            <w:shd w:val="clear" w:color="auto" w:fill="FFFF00"/>
          </w:tcPr>
          <w:p w14:paraId="6954DF19" w14:textId="09E0E326" w:rsidR="004423CF" w:rsidRPr="00582D28" w:rsidRDefault="004423CF" w:rsidP="004423C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57" w:type="dxa"/>
            <w:shd w:val="clear" w:color="auto" w:fill="FF0000"/>
          </w:tcPr>
          <w:p w14:paraId="77FFC162" w14:textId="1376EB32" w:rsidR="004423CF" w:rsidRPr="00582D28" w:rsidRDefault="004423CF" w:rsidP="004423CF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2" w:type="dxa"/>
            <w:shd w:val="clear" w:color="auto" w:fill="FF0000"/>
          </w:tcPr>
          <w:p w14:paraId="29AABDBF" w14:textId="54298E17" w:rsidR="004423CF" w:rsidRPr="00582D28" w:rsidRDefault="004423CF" w:rsidP="004423CF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3" w:type="dxa"/>
            <w:shd w:val="clear" w:color="auto" w:fill="FF0000"/>
          </w:tcPr>
          <w:p w14:paraId="163E06A8" w14:textId="593CF9A5" w:rsidR="004423CF" w:rsidRPr="00582D28" w:rsidRDefault="004423CF" w:rsidP="004423CF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1275" w:type="dxa"/>
            <w:shd w:val="clear" w:color="auto" w:fill="FF0000"/>
          </w:tcPr>
          <w:p w14:paraId="64920C55" w14:textId="1342215C" w:rsidR="004423CF" w:rsidRPr="00582D28" w:rsidRDefault="004423CF" w:rsidP="004423C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2977" w:type="dxa"/>
          </w:tcPr>
          <w:p w14:paraId="51F006A6" w14:textId="15162818" w:rsidR="004423CF" w:rsidRPr="00582D28" w:rsidRDefault="004423CF" w:rsidP="004423CF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Sätt upp utfallsskydd</w:t>
            </w:r>
          </w:p>
        </w:tc>
        <w:tc>
          <w:tcPr>
            <w:tcW w:w="1418" w:type="dxa"/>
            <w:shd w:val="clear" w:color="auto" w:fill="00B050"/>
          </w:tcPr>
          <w:p w14:paraId="003BEC1E" w14:textId="6ED77E7A" w:rsidR="004423CF" w:rsidRPr="00582D28" w:rsidRDefault="005B4E40" w:rsidP="004423C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Lå</w:t>
            </w:r>
            <w:r w:rsidR="004423CF">
              <w:rPr>
                <w:szCs w:val="22"/>
              </w:rPr>
              <w:t>g</w:t>
            </w:r>
          </w:p>
        </w:tc>
        <w:tc>
          <w:tcPr>
            <w:tcW w:w="992" w:type="dxa"/>
          </w:tcPr>
          <w:p w14:paraId="15DDFE43" w14:textId="77777777" w:rsidR="004423CF" w:rsidRPr="00582D28" w:rsidRDefault="004423CF" w:rsidP="004423CF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  <w:shd w:val="clear" w:color="auto" w:fill="00B050"/>
          </w:tcPr>
          <w:p w14:paraId="00700F23" w14:textId="5C89E9B7" w:rsidR="004423CF" w:rsidRPr="00582D28" w:rsidRDefault="00EB1C80" w:rsidP="004423C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2021-08-27</w:t>
            </w:r>
          </w:p>
        </w:tc>
      </w:tr>
      <w:tr w:rsidR="00052DEF" w:rsidRPr="00582D28" w14:paraId="0CA4A652" w14:textId="77777777" w:rsidTr="00116E52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5C377DAA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57DCC151" w14:textId="0A972D0A" w:rsidR="00052DEF" w:rsidRPr="00582D28" w:rsidRDefault="003E533E" w:rsidP="00116E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052DEF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4AF1231B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1FDCA51E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6EB72F5C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04A0D6DC" w14:textId="770F86D2" w:rsidR="00052DEF" w:rsidRPr="00582D28" w:rsidRDefault="003E533E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295F61E8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4B3BCCA9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50273EE5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052DEF" w:rsidRPr="00582D28" w14:paraId="7AD7D96D" w14:textId="77777777" w:rsidTr="00116E52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238D4413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7D794DC9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31AA23C3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672AC089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6E2939A8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3E95E5D5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179EE357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4584349B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7BE2FA64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4DACD799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</w:tr>
      <w:tr w:rsidR="00052DEF" w:rsidRPr="00582D28" w14:paraId="6D8FB5BA" w14:textId="77777777" w:rsidTr="00116E52">
        <w:tc>
          <w:tcPr>
            <w:tcW w:w="2268" w:type="dxa"/>
          </w:tcPr>
          <w:p w14:paraId="45BD2A6D" w14:textId="77777777" w:rsidR="00052DEF" w:rsidRPr="00582D28" w:rsidRDefault="00052DEF" w:rsidP="00C61B83"/>
        </w:tc>
        <w:tc>
          <w:tcPr>
            <w:tcW w:w="886" w:type="dxa"/>
          </w:tcPr>
          <w:p w14:paraId="05116CF2" w14:textId="77777777" w:rsidR="00052DEF" w:rsidRPr="00582D28" w:rsidRDefault="00052DEF" w:rsidP="00116E52">
            <w:pPr>
              <w:rPr>
                <w:szCs w:val="22"/>
              </w:rPr>
            </w:pPr>
          </w:p>
        </w:tc>
        <w:tc>
          <w:tcPr>
            <w:tcW w:w="957" w:type="dxa"/>
          </w:tcPr>
          <w:p w14:paraId="088D2F1F" w14:textId="77777777" w:rsidR="00052DEF" w:rsidRPr="00582D28" w:rsidRDefault="00052DEF" w:rsidP="00116E52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2B557C60" w14:textId="77777777" w:rsidR="00052DEF" w:rsidRPr="00582D28" w:rsidRDefault="00052DEF" w:rsidP="00116E52">
            <w:pPr>
              <w:rPr>
                <w:szCs w:val="22"/>
              </w:rPr>
            </w:pPr>
          </w:p>
        </w:tc>
        <w:tc>
          <w:tcPr>
            <w:tcW w:w="993" w:type="dxa"/>
          </w:tcPr>
          <w:p w14:paraId="099126A0" w14:textId="77777777" w:rsidR="00052DEF" w:rsidRPr="00582D28" w:rsidRDefault="00052DEF" w:rsidP="00116E52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208380FF" w14:textId="77777777" w:rsidR="00052DEF" w:rsidRPr="00582D28" w:rsidRDefault="00052DEF" w:rsidP="00116E52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6FF88B4E" w14:textId="77777777" w:rsidR="00052DEF" w:rsidRPr="00582D28" w:rsidRDefault="00052DEF" w:rsidP="00116E52">
            <w:pPr>
              <w:pStyle w:val="Sidhuvud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14:paraId="2D0512EB" w14:textId="77777777" w:rsidR="00052DEF" w:rsidRPr="00582D28" w:rsidRDefault="00052DEF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14:paraId="36B38448" w14:textId="77777777" w:rsidR="00052DEF" w:rsidRPr="00582D28" w:rsidRDefault="00052DEF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</w:tcPr>
          <w:p w14:paraId="1FE69FDD" w14:textId="77777777" w:rsidR="00052DEF" w:rsidRPr="00582D28" w:rsidRDefault="00052DEF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</w:tr>
      <w:tr w:rsidR="00052DEF" w:rsidRPr="00582D28" w14:paraId="607F2E1D" w14:textId="77777777" w:rsidTr="00116E52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3D3B959C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31E75106" w14:textId="6E4AB7B4" w:rsidR="00052DEF" w:rsidRPr="00582D28" w:rsidRDefault="003E533E" w:rsidP="00116E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052DEF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121C145F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5A463509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526D80C5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4DF1F1FD" w14:textId="404B0B5F" w:rsidR="00052DEF" w:rsidRPr="00582D28" w:rsidRDefault="003E533E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55DD4A61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257B526B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07158AEC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052DEF" w:rsidRPr="00582D28" w14:paraId="5F3D02E2" w14:textId="77777777" w:rsidTr="00116E52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0A18F916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7B187FB4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75E81DDD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64CEA2B1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6644406F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6368BDE2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444985F5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53A4CF56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74B2ED15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0F3E2C7A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</w:tr>
      <w:tr w:rsidR="00052DEF" w:rsidRPr="00582D28" w14:paraId="2C6874AF" w14:textId="77777777" w:rsidTr="00774385">
        <w:tc>
          <w:tcPr>
            <w:tcW w:w="2268" w:type="dxa"/>
          </w:tcPr>
          <w:p w14:paraId="42A48BA4" w14:textId="73FAA370" w:rsidR="00052DEF" w:rsidRPr="00582D28" w:rsidRDefault="001F1E01" w:rsidP="001F1E01">
            <w:r>
              <w:t>Jordfelsbrytare bortkopplad i garaget</w:t>
            </w:r>
          </w:p>
        </w:tc>
        <w:tc>
          <w:tcPr>
            <w:tcW w:w="886" w:type="dxa"/>
            <w:shd w:val="clear" w:color="auto" w:fill="FF0000"/>
          </w:tcPr>
          <w:p w14:paraId="3D8DEFDD" w14:textId="3DB485F5" w:rsidR="00052DEF" w:rsidRPr="00582D28" w:rsidRDefault="001F1E01" w:rsidP="00116E52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57" w:type="dxa"/>
            <w:shd w:val="clear" w:color="auto" w:fill="FF0000"/>
          </w:tcPr>
          <w:p w14:paraId="0937D099" w14:textId="4B706DA8" w:rsidR="00052DEF" w:rsidRPr="00582D28" w:rsidRDefault="001F1E01" w:rsidP="00116E52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2" w:type="dxa"/>
            <w:shd w:val="clear" w:color="auto" w:fill="FF0000"/>
          </w:tcPr>
          <w:p w14:paraId="3D4A32DB" w14:textId="2E082402" w:rsidR="00052DEF" w:rsidRPr="00582D28" w:rsidRDefault="001F1E01" w:rsidP="00116E52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93" w:type="dxa"/>
            <w:shd w:val="clear" w:color="auto" w:fill="FF0000"/>
          </w:tcPr>
          <w:p w14:paraId="628DDB04" w14:textId="65859E58" w:rsidR="00052DEF" w:rsidRPr="00582D28" w:rsidRDefault="001F1E01" w:rsidP="00116E52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1275" w:type="dxa"/>
            <w:shd w:val="clear" w:color="auto" w:fill="FF0000"/>
          </w:tcPr>
          <w:p w14:paraId="77181206" w14:textId="1434A86F" w:rsidR="00052DEF" w:rsidRPr="00582D28" w:rsidRDefault="001F1E01" w:rsidP="00116E5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2977" w:type="dxa"/>
          </w:tcPr>
          <w:p w14:paraId="71786DC2" w14:textId="6874A93E" w:rsidR="00052DEF" w:rsidRPr="00582D28" w:rsidRDefault="001F1E01" w:rsidP="00116E52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JFB är installerad</w:t>
            </w:r>
          </w:p>
        </w:tc>
        <w:tc>
          <w:tcPr>
            <w:tcW w:w="1418" w:type="dxa"/>
            <w:shd w:val="clear" w:color="auto" w:fill="92D050"/>
          </w:tcPr>
          <w:p w14:paraId="341795CD" w14:textId="77E9BA4C" w:rsidR="00052DEF" w:rsidRPr="00582D28" w:rsidRDefault="001F1E01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</w:tcPr>
          <w:p w14:paraId="07DAA9BA" w14:textId="4557D32E" w:rsidR="00052DEF" w:rsidRPr="00582D28" w:rsidRDefault="001F1E01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Lennart K</w:t>
            </w:r>
          </w:p>
        </w:tc>
        <w:tc>
          <w:tcPr>
            <w:tcW w:w="1282" w:type="dxa"/>
            <w:shd w:val="clear" w:color="auto" w:fill="00B050"/>
          </w:tcPr>
          <w:p w14:paraId="6AADE649" w14:textId="554D6733" w:rsidR="00052DEF" w:rsidRPr="00582D28" w:rsidRDefault="001F1E01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2019-09-01</w:t>
            </w:r>
          </w:p>
        </w:tc>
      </w:tr>
      <w:tr w:rsidR="00052DEF" w:rsidRPr="00582D28" w14:paraId="174D9E00" w14:textId="77777777" w:rsidTr="00116E52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3E512235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499A33C7" w14:textId="5E65A5E5" w:rsidR="00052DEF" w:rsidRPr="00582D28" w:rsidRDefault="003E533E" w:rsidP="00116E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052DEF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3BC1420B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000F774B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6C601CCF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3E3E239E" w14:textId="32D11E0C" w:rsidR="00052DEF" w:rsidRPr="00582D28" w:rsidRDefault="003E533E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70E93398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3D6D4E32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255DB74C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052DEF" w:rsidRPr="00582D28" w14:paraId="4B5073FA" w14:textId="77777777" w:rsidTr="00116E52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17B3331B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50BC42C3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615A1645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58153054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3FEBE97F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586984F4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631E59FB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1E6EEE1E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20B1B903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5D135FD6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</w:tr>
      <w:tr w:rsidR="00052DEF" w:rsidRPr="00582D28" w14:paraId="38A220CB" w14:textId="77777777" w:rsidTr="00EB1C80">
        <w:tc>
          <w:tcPr>
            <w:tcW w:w="2268" w:type="dxa"/>
          </w:tcPr>
          <w:p w14:paraId="687E127D" w14:textId="3F72C02A" w:rsidR="00052DEF" w:rsidRPr="00582D28" w:rsidRDefault="00B43A7E" w:rsidP="00C61B83">
            <w:pPr>
              <w:pStyle w:val="Liststycke"/>
            </w:pPr>
            <w:r>
              <w:t>Skyddsronder</w:t>
            </w:r>
          </w:p>
        </w:tc>
        <w:tc>
          <w:tcPr>
            <w:tcW w:w="886" w:type="dxa"/>
          </w:tcPr>
          <w:p w14:paraId="479828FD" w14:textId="77777777" w:rsidR="00052DEF" w:rsidRPr="00582D28" w:rsidRDefault="00052DEF" w:rsidP="00116E52">
            <w:pPr>
              <w:rPr>
                <w:szCs w:val="22"/>
              </w:rPr>
            </w:pPr>
          </w:p>
        </w:tc>
        <w:tc>
          <w:tcPr>
            <w:tcW w:w="957" w:type="dxa"/>
          </w:tcPr>
          <w:p w14:paraId="33695B1C" w14:textId="77777777" w:rsidR="00052DEF" w:rsidRPr="00582D28" w:rsidRDefault="00052DEF" w:rsidP="00116E52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6BD91BE8" w14:textId="77777777" w:rsidR="00052DEF" w:rsidRPr="00582D28" w:rsidRDefault="00052DEF" w:rsidP="00116E52">
            <w:pPr>
              <w:rPr>
                <w:szCs w:val="22"/>
              </w:rPr>
            </w:pPr>
          </w:p>
        </w:tc>
        <w:tc>
          <w:tcPr>
            <w:tcW w:w="993" w:type="dxa"/>
          </w:tcPr>
          <w:p w14:paraId="03109237" w14:textId="77777777" w:rsidR="00052DEF" w:rsidRPr="00582D28" w:rsidRDefault="00052DEF" w:rsidP="00116E52">
            <w:pPr>
              <w:rPr>
                <w:szCs w:val="22"/>
              </w:rPr>
            </w:pPr>
          </w:p>
        </w:tc>
        <w:tc>
          <w:tcPr>
            <w:tcW w:w="1275" w:type="dxa"/>
            <w:shd w:val="clear" w:color="auto" w:fill="FFFF00"/>
          </w:tcPr>
          <w:p w14:paraId="2DC5F012" w14:textId="0907A5F1" w:rsidR="00052DEF" w:rsidRPr="00AE1527" w:rsidRDefault="00AE1527" w:rsidP="00116E52">
            <w:pPr>
              <w:jc w:val="center"/>
              <w:rPr>
                <w:szCs w:val="22"/>
                <w:highlight w:val="yellow"/>
              </w:rPr>
            </w:pPr>
            <w:r w:rsidRPr="00AE1527">
              <w:rPr>
                <w:szCs w:val="22"/>
                <w:highlight w:val="yellow"/>
              </w:rPr>
              <w:t>Mellan</w:t>
            </w:r>
          </w:p>
        </w:tc>
        <w:tc>
          <w:tcPr>
            <w:tcW w:w="2977" w:type="dxa"/>
          </w:tcPr>
          <w:p w14:paraId="1D979CD7" w14:textId="29E3E0DF" w:rsidR="00052DEF" w:rsidRPr="00582D28" w:rsidRDefault="00AE1527" w:rsidP="00116E52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Utred skyddsronder för respektive Sektion. Om det saknas inför skyddsronder vår och höst</w:t>
            </w:r>
          </w:p>
        </w:tc>
        <w:tc>
          <w:tcPr>
            <w:tcW w:w="1418" w:type="dxa"/>
            <w:shd w:val="clear" w:color="auto" w:fill="00B050"/>
          </w:tcPr>
          <w:p w14:paraId="5C68945C" w14:textId="0D48E49A" w:rsidR="00052DEF" w:rsidRPr="00582D28" w:rsidRDefault="00AE1527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 w:rsidRPr="00AE1527">
              <w:rPr>
                <w:szCs w:val="22"/>
                <w:highlight w:val="green"/>
              </w:rPr>
              <w:t>Låg</w:t>
            </w:r>
          </w:p>
        </w:tc>
        <w:tc>
          <w:tcPr>
            <w:tcW w:w="992" w:type="dxa"/>
          </w:tcPr>
          <w:p w14:paraId="3310665D" w14:textId="77777777" w:rsidR="00052DEF" w:rsidRPr="00582D28" w:rsidRDefault="00052DEF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  <w:shd w:val="clear" w:color="auto" w:fill="FF0000"/>
          </w:tcPr>
          <w:p w14:paraId="1733C891" w14:textId="45A780BA" w:rsidR="00052DEF" w:rsidRPr="00582D28" w:rsidRDefault="00EB1C80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Ej utfört</w:t>
            </w:r>
          </w:p>
        </w:tc>
      </w:tr>
    </w:tbl>
    <w:p w14:paraId="4DCFED01" w14:textId="77777777" w:rsidR="008A4048" w:rsidRDefault="008A4048">
      <w:pPr>
        <w:sectPr w:rsidR="008A4048" w:rsidSect="00CE54F2">
          <w:type w:val="continuous"/>
          <w:pgSz w:w="16838" w:h="11906" w:orient="landscape"/>
          <w:pgMar w:top="1797" w:right="1440" w:bottom="1797" w:left="1440" w:header="709" w:footer="709" w:gutter="0"/>
          <w:cols w:space="708"/>
          <w:formProt w:val="0"/>
          <w:docGrid w:linePitch="360"/>
        </w:sectPr>
      </w:pPr>
    </w:p>
    <w:p w14:paraId="4DCFED22" w14:textId="77777777" w:rsidR="002A0A5E" w:rsidRDefault="002A0A5E"/>
    <w:p w14:paraId="4DCFED23" w14:textId="77777777" w:rsidR="002A0A5E" w:rsidRDefault="002A0A5E"/>
    <w:p w14:paraId="4DCFED24" w14:textId="77777777" w:rsidR="004A2734" w:rsidRDefault="004A2734" w:rsidP="002F77A0"/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126"/>
        <w:gridCol w:w="2977"/>
        <w:gridCol w:w="3119"/>
      </w:tblGrid>
      <w:tr w:rsidR="00786D75" w:rsidRPr="00582D28" w14:paraId="3A9CEA0A" w14:textId="77777777" w:rsidTr="00116E52">
        <w:trPr>
          <w:cantSplit/>
          <w:trHeight w:val="311"/>
        </w:trPr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DFD02C" w14:textId="77777777" w:rsidR="00786D75" w:rsidRPr="004A2734" w:rsidRDefault="00786D75" w:rsidP="00116E52">
            <w:pPr>
              <w:pStyle w:val="Ledtext"/>
            </w:pPr>
            <w:r>
              <w:t>Enhet/</w:t>
            </w:r>
            <w:r w:rsidRPr="004A2734">
              <w:t>Avdelning/Projektansvarig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2057F" w14:textId="77777777" w:rsidR="00786D75" w:rsidRPr="004A2734" w:rsidRDefault="00786D75" w:rsidP="00116E52">
            <w:pPr>
              <w:pStyle w:val="Ledtext"/>
            </w:pPr>
            <w:r w:rsidRPr="004A2734">
              <w:t>Nr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9A6FD" w14:textId="77777777" w:rsidR="00786D75" w:rsidRPr="004A2734" w:rsidRDefault="00786D75" w:rsidP="00116E52">
            <w:pPr>
              <w:pStyle w:val="Ledtext"/>
            </w:pPr>
            <w:r w:rsidRPr="004A2734">
              <w:t>Datum / Riskbedömning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8072F" w14:textId="77777777" w:rsidR="00786D75" w:rsidRPr="004A2734" w:rsidRDefault="00786D75" w:rsidP="00116E52">
            <w:pPr>
              <w:pStyle w:val="Ledtext"/>
            </w:pPr>
            <w:r w:rsidRPr="004A2734">
              <w:t xml:space="preserve">Deltagit i riskbedömning (Huvudskyddsombud)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6876A8" w14:textId="77777777" w:rsidR="00786D75" w:rsidRPr="004A2734" w:rsidRDefault="00786D75" w:rsidP="00116E52">
            <w:pPr>
              <w:pStyle w:val="Ledtext"/>
            </w:pPr>
            <w:r w:rsidRPr="004A2734">
              <w:t>Risk</w:t>
            </w:r>
            <w:r>
              <w:t>acceptans</w:t>
            </w:r>
            <w:r w:rsidRPr="004A2734">
              <w:t xml:space="preserve"> godkännes </w:t>
            </w:r>
          </w:p>
        </w:tc>
      </w:tr>
      <w:tr w:rsidR="00786D75" w:rsidRPr="00582D28" w14:paraId="278D5CAF" w14:textId="77777777" w:rsidTr="00116E52">
        <w:trPr>
          <w:cantSplit/>
          <w:trHeight w:val="311"/>
        </w:trPr>
        <w:sdt>
          <w:sdtPr>
            <w:id w:val="1348756042"/>
            <w:placeholder>
              <w:docPart w:val="A6C8BFE1409C42E09141D034C80179D8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30CB67C3" w14:textId="50E9A904" w:rsidR="00786D75" w:rsidRPr="00582D28" w:rsidRDefault="00AF6EAF" w:rsidP="00AF6EAF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176543260"/>
            <w:placeholder>
              <w:docPart w:val="A2F7433A499444CDB9C6BF0DF882CDC6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586D6C" w14:textId="77777777" w:rsidR="00786D75" w:rsidRPr="004A2734" w:rsidRDefault="00786D75" w:rsidP="00116E52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1536851847"/>
            <w:placeholder>
              <w:docPart w:val="B6849EF163284EC2B41AC00069644A6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A89F3" w14:textId="77777777" w:rsidR="00786D75" w:rsidRPr="00582D28" w:rsidRDefault="00786D75" w:rsidP="00116E52">
                <w:pPr>
                  <w:rPr>
                    <w:b/>
                  </w:rPr>
                </w:pPr>
                <w:r>
                  <w:rPr>
                    <w:rStyle w:val="Platshllartext"/>
                  </w:rPr>
                  <w:t xml:space="preserve">Välj </w:t>
                </w:r>
                <w:r w:rsidRPr="00D97FDE">
                  <w:rPr>
                    <w:rStyle w:val="Platshllartext"/>
                  </w:rPr>
                  <w:t>datum.</w:t>
                </w:r>
              </w:p>
            </w:tc>
          </w:sdtContent>
        </w:sdt>
        <w:sdt>
          <w:sdtPr>
            <w:id w:val="-1194004064"/>
            <w:placeholder>
              <w:docPart w:val="4538B03A2B8142939FB87E91BBA8119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3AEE37" w14:textId="77777777" w:rsidR="00786D75" w:rsidRPr="004A2734" w:rsidRDefault="00786D75" w:rsidP="00116E52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295840487"/>
            <w:placeholder>
              <w:docPart w:val="E94BCA440B6B4E84AE2824380BBC3F3E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0AD1A400" w14:textId="77777777" w:rsidR="00786D75" w:rsidRPr="004A2734" w:rsidRDefault="00786D75" w:rsidP="00116E52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86D75" w:rsidRPr="00582D28" w14:paraId="327BD4BA" w14:textId="77777777" w:rsidTr="00116E52">
        <w:trPr>
          <w:cantSplit/>
        </w:trPr>
        <w:tc>
          <w:tcPr>
            <w:tcW w:w="7938" w:type="dxa"/>
            <w:gridSpan w:val="3"/>
            <w:tcBorders>
              <w:top w:val="single" w:sz="4" w:space="0" w:color="auto"/>
              <w:bottom w:val="nil"/>
            </w:tcBorders>
          </w:tcPr>
          <w:p w14:paraId="75296064" w14:textId="77777777" w:rsidR="00786D75" w:rsidRPr="00582D28" w:rsidRDefault="00786D75" w:rsidP="00116E52">
            <w:pPr>
              <w:pStyle w:val="Ledtext"/>
            </w:pPr>
            <w:r>
              <w:t>Aktivitet/</w:t>
            </w:r>
            <w:r w:rsidRPr="00582D28">
              <w:t>Arbetsmoment/plats/linje</w:t>
            </w:r>
            <w:r>
              <w:t>/maskin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4F63CCB8" w14:textId="77777777" w:rsidR="00786D75" w:rsidRPr="00582D28" w:rsidRDefault="00786D75" w:rsidP="00116E52">
            <w:pPr>
              <w:pStyle w:val="Ledtext"/>
            </w:pPr>
            <w:r>
              <w:t>Enhet/</w:t>
            </w:r>
            <w:r w:rsidRPr="00582D28">
              <w:t>Avdelning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42B19A5E" w14:textId="77777777" w:rsidR="00786D75" w:rsidRPr="00582D28" w:rsidRDefault="00786D75" w:rsidP="00116E52">
            <w:pPr>
              <w:pStyle w:val="Ledtext"/>
            </w:pPr>
            <w:r>
              <w:t>Enhet-/</w:t>
            </w:r>
            <w:r w:rsidRPr="00582D28">
              <w:t>Avdelningsansvarig</w:t>
            </w:r>
          </w:p>
        </w:tc>
      </w:tr>
      <w:tr w:rsidR="00786D75" w:rsidRPr="00582D28" w14:paraId="104FB0F1" w14:textId="77777777" w:rsidTr="00116E52">
        <w:trPr>
          <w:cantSplit/>
        </w:trPr>
        <w:sdt>
          <w:sdtPr>
            <w:id w:val="-2136929311"/>
            <w:placeholder>
              <w:docPart w:val="2BE2A38DB37F425ABC59CD5CC9C2DE86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nil"/>
                </w:tcBorders>
              </w:tcPr>
              <w:p w14:paraId="539CAF79" w14:textId="77777777" w:rsidR="00786D75" w:rsidRDefault="00786D75" w:rsidP="00116E52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216513906"/>
            <w:placeholder>
              <w:docPart w:val="497CB886982B4579B7A46A203B2E62F4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3D048EDF" w14:textId="77777777" w:rsidR="00786D75" w:rsidRPr="00582D28" w:rsidRDefault="00786D75" w:rsidP="00116E52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2033022391"/>
            <w:placeholder>
              <w:docPart w:val="7126ABF2532F4B5B8C450F0C4505340D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</w:tcBorders>
              </w:tcPr>
              <w:p w14:paraId="72E9D9A6" w14:textId="77777777" w:rsidR="00786D75" w:rsidRPr="00582D28" w:rsidRDefault="00786D75" w:rsidP="00116E52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4DCFED25" w14:textId="77777777" w:rsidR="00E068A6" w:rsidRDefault="00E068A6" w:rsidP="002F77A0">
      <w:pPr>
        <w:sectPr w:rsidR="00E068A6" w:rsidSect="00E068A6">
          <w:pgSz w:w="16838" w:h="11906" w:orient="landscape"/>
          <w:pgMar w:top="1797" w:right="1440" w:bottom="1797" w:left="1440" w:header="709" w:footer="709" w:gutter="0"/>
          <w:cols w:space="708"/>
          <w:formProt w:val="0"/>
          <w:docGrid w:linePitch="360"/>
        </w:sectPr>
      </w:pPr>
    </w:p>
    <w:p w14:paraId="61FD935A" w14:textId="77777777" w:rsidR="00786D75" w:rsidRDefault="00786D75" w:rsidP="00397972">
      <w:pPr>
        <w:rPr>
          <w:b/>
          <w:sz w:val="24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86"/>
        <w:gridCol w:w="957"/>
        <w:gridCol w:w="992"/>
        <w:gridCol w:w="993"/>
        <w:gridCol w:w="1275"/>
        <w:gridCol w:w="2977"/>
        <w:gridCol w:w="1418"/>
        <w:gridCol w:w="992"/>
        <w:gridCol w:w="1282"/>
      </w:tblGrid>
      <w:tr w:rsidR="00786D75" w:rsidRPr="00582D28" w14:paraId="752F50BA" w14:textId="77777777" w:rsidTr="00116E52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71424ADA" w14:textId="77777777" w:rsidR="00786D75" w:rsidRPr="00582D28" w:rsidRDefault="00786D75" w:rsidP="00116E52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173E8409" w14:textId="140601F2" w:rsidR="00786D75" w:rsidRPr="00582D28" w:rsidRDefault="003E533E" w:rsidP="00116E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786D75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545C040B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6913EB5E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3C395907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7F194040" w14:textId="1AFBBEE0" w:rsidR="00786D75" w:rsidRPr="00582D28" w:rsidRDefault="003E533E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06C2C7DF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797A69C9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68393190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786D75" w:rsidRPr="00582D28" w14:paraId="6918E962" w14:textId="77777777" w:rsidTr="00116E52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3338F398" w14:textId="77777777" w:rsidR="00786D75" w:rsidRPr="00582D28" w:rsidRDefault="00786D75" w:rsidP="00116E52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2AE5EA28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5154D580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3E8F6897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1EAC4193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515C5A46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5F002045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22E2E60A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759FC17B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0CCE8033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</w:tr>
      <w:tr w:rsidR="00786D75" w:rsidRPr="00582D28" w14:paraId="5274A5E6" w14:textId="77777777" w:rsidTr="00EB1C80">
        <w:tc>
          <w:tcPr>
            <w:tcW w:w="2268" w:type="dxa"/>
          </w:tcPr>
          <w:p w14:paraId="7BBE5207" w14:textId="106D2C7E" w:rsidR="00786D75" w:rsidRPr="00582D28" w:rsidRDefault="00B43A7E" w:rsidP="00C61B83">
            <w:pPr>
              <w:pStyle w:val="Liststycke"/>
            </w:pPr>
            <w:r>
              <w:t>Brandskydd</w:t>
            </w:r>
          </w:p>
        </w:tc>
        <w:tc>
          <w:tcPr>
            <w:tcW w:w="886" w:type="dxa"/>
            <w:shd w:val="clear" w:color="auto" w:fill="FF0000"/>
          </w:tcPr>
          <w:p w14:paraId="4F5DD94B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957" w:type="dxa"/>
            <w:shd w:val="clear" w:color="auto" w:fill="FF0000"/>
          </w:tcPr>
          <w:p w14:paraId="5E65EABC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FF0000"/>
          </w:tcPr>
          <w:p w14:paraId="06EB1BFF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993" w:type="dxa"/>
            <w:shd w:val="clear" w:color="auto" w:fill="FF0000"/>
          </w:tcPr>
          <w:p w14:paraId="049DB61F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31606462" w14:textId="77777777" w:rsidR="00786D75" w:rsidRPr="00582D28" w:rsidRDefault="00786D75" w:rsidP="00116E52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59F7C204" w14:textId="4F4D37DD" w:rsidR="00786D75" w:rsidRPr="00582D28" w:rsidRDefault="00AE1527" w:rsidP="00116E52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Undersök vad som finns på plats</w:t>
            </w:r>
          </w:p>
        </w:tc>
        <w:tc>
          <w:tcPr>
            <w:tcW w:w="1418" w:type="dxa"/>
          </w:tcPr>
          <w:p w14:paraId="10DAF90F" w14:textId="77777777" w:rsidR="00786D75" w:rsidRPr="00582D28" w:rsidRDefault="00786D75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14:paraId="3B91739D" w14:textId="77777777" w:rsidR="00786D75" w:rsidRPr="00582D28" w:rsidRDefault="00786D75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  <w:shd w:val="clear" w:color="auto" w:fill="FF0000"/>
          </w:tcPr>
          <w:p w14:paraId="560D2C98" w14:textId="1E4B0A4E" w:rsidR="00786D75" w:rsidRPr="00582D28" w:rsidRDefault="00EB1C80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Oklart </w:t>
            </w:r>
          </w:p>
        </w:tc>
      </w:tr>
      <w:tr w:rsidR="00786D75" w:rsidRPr="00582D28" w14:paraId="6E8B28C2" w14:textId="77777777" w:rsidTr="00116E52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600D4ADC" w14:textId="77777777" w:rsidR="00786D75" w:rsidRPr="00582D28" w:rsidRDefault="00786D75" w:rsidP="00116E52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78FDBFBF" w14:textId="16D5B15A" w:rsidR="00786D75" w:rsidRPr="00582D28" w:rsidRDefault="003E533E" w:rsidP="00116E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786D75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39B1FCD2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7C3CD6A2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4502F698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1DBAF4DF" w14:textId="31417356" w:rsidR="00786D75" w:rsidRPr="00582D28" w:rsidRDefault="003E533E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2850C5B6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3DBDA185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2EEA5351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786D75" w:rsidRPr="00582D28" w14:paraId="119ABB2B" w14:textId="77777777" w:rsidTr="00116E52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6BA78E9D" w14:textId="77777777" w:rsidR="00786D75" w:rsidRPr="00582D28" w:rsidRDefault="00786D75" w:rsidP="00116E52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16170BDB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0D2E9CEA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50467401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39DD30A4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759FDB17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10A5078E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261F925A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243E5047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059A7582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</w:tr>
      <w:tr w:rsidR="00786D75" w:rsidRPr="00582D28" w14:paraId="6F32F980" w14:textId="77777777" w:rsidTr="00EB1C80">
        <w:tc>
          <w:tcPr>
            <w:tcW w:w="2268" w:type="dxa"/>
          </w:tcPr>
          <w:p w14:paraId="3F411F01" w14:textId="78543C41" w:rsidR="003775CF" w:rsidRPr="0037422A" w:rsidRDefault="00B43A7E" w:rsidP="003775CF">
            <w:r>
              <w:t>Brandlarm</w:t>
            </w:r>
          </w:p>
          <w:p w14:paraId="780B2A46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886" w:type="dxa"/>
          </w:tcPr>
          <w:p w14:paraId="5F61AE79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957" w:type="dxa"/>
          </w:tcPr>
          <w:p w14:paraId="416F394A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62F5A3D9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993" w:type="dxa"/>
          </w:tcPr>
          <w:p w14:paraId="049B9F1E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6133E8DC" w14:textId="77777777" w:rsidR="00786D75" w:rsidRPr="00582D28" w:rsidRDefault="00786D75" w:rsidP="00116E52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1F792B26" w14:textId="095E0C52" w:rsidR="00786D75" w:rsidRPr="00582D28" w:rsidRDefault="00AE1527" w:rsidP="00116E52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Undersök vad som finns på plats</w:t>
            </w:r>
          </w:p>
        </w:tc>
        <w:tc>
          <w:tcPr>
            <w:tcW w:w="1418" w:type="dxa"/>
          </w:tcPr>
          <w:p w14:paraId="06790183" w14:textId="77777777" w:rsidR="00786D75" w:rsidRPr="00582D28" w:rsidRDefault="00786D75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14:paraId="6B3BB49C" w14:textId="7B4EB258" w:rsidR="00786D75" w:rsidRPr="00582D28" w:rsidRDefault="00794F20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Lek</w:t>
            </w:r>
          </w:p>
        </w:tc>
        <w:tc>
          <w:tcPr>
            <w:tcW w:w="1282" w:type="dxa"/>
            <w:shd w:val="clear" w:color="auto" w:fill="FF0000"/>
          </w:tcPr>
          <w:p w14:paraId="6C8CC373" w14:textId="367434D5" w:rsidR="00786D75" w:rsidRPr="00582D28" w:rsidRDefault="00EB1C80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Oklart</w:t>
            </w:r>
          </w:p>
        </w:tc>
      </w:tr>
      <w:tr w:rsidR="00786D75" w:rsidRPr="00582D28" w14:paraId="55140004" w14:textId="77777777" w:rsidTr="00116E52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119AA4E8" w14:textId="77777777" w:rsidR="00786D75" w:rsidRPr="00582D28" w:rsidRDefault="00786D75" w:rsidP="00116E52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74B50011" w14:textId="1DDB48B0" w:rsidR="00786D75" w:rsidRPr="00582D28" w:rsidRDefault="003E533E" w:rsidP="00116E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786D75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5ED07752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7E7E7B66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5550E67F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1BA78C73" w14:textId="2C8E6887" w:rsidR="00786D75" w:rsidRPr="00582D28" w:rsidRDefault="003E533E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05C3EA5A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4802389D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1842C889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786D75" w:rsidRPr="00582D28" w14:paraId="32383D64" w14:textId="77777777" w:rsidTr="00116E52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7B5187E5" w14:textId="77777777" w:rsidR="00786D75" w:rsidRPr="00582D28" w:rsidRDefault="00786D75" w:rsidP="00116E52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01D7525C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3C7F31C5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76A51BB2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3724774C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0D016D5D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0ACD3898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7E00CE58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7FF90FD5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10E166FA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</w:tr>
      <w:tr w:rsidR="00786D75" w:rsidRPr="00582D28" w14:paraId="08974B48" w14:textId="77777777" w:rsidTr="00EB1C80">
        <w:tc>
          <w:tcPr>
            <w:tcW w:w="2268" w:type="dxa"/>
          </w:tcPr>
          <w:p w14:paraId="3298047D" w14:textId="425EB7EA" w:rsidR="00786D75" w:rsidRPr="00582D28" w:rsidRDefault="00B43A7E" w:rsidP="00116E52">
            <w:pPr>
              <w:rPr>
                <w:szCs w:val="22"/>
              </w:rPr>
            </w:pPr>
            <w:r>
              <w:rPr>
                <w:szCs w:val="22"/>
              </w:rPr>
              <w:t>Mastkran</w:t>
            </w:r>
          </w:p>
        </w:tc>
        <w:tc>
          <w:tcPr>
            <w:tcW w:w="886" w:type="dxa"/>
          </w:tcPr>
          <w:p w14:paraId="0CF0FD1D" w14:textId="657242A0" w:rsidR="00786D75" w:rsidRPr="00582D28" w:rsidRDefault="00AE1527" w:rsidP="00116E52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57" w:type="dxa"/>
          </w:tcPr>
          <w:p w14:paraId="142B02E0" w14:textId="3042B829" w:rsidR="00786D75" w:rsidRPr="00582D28" w:rsidRDefault="00AE1527" w:rsidP="00116E52">
            <w:pPr>
              <w:rPr>
                <w:szCs w:val="22"/>
              </w:rPr>
            </w:pPr>
            <w:r>
              <w:rPr>
                <w:szCs w:val="22"/>
              </w:rPr>
              <w:t>Mellan</w:t>
            </w:r>
          </w:p>
        </w:tc>
        <w:tc>
          <w:tcPr>
            <w:tcW w:w="992" w:type="dxa"/>
          </w:tcPr>
          <w:p w14:paraId="511A0DD6" w14:textId="2E34DC0B" w:rsidR="00786D75" w:rsidRPr="00582D28" w:rsidRDefault="00AE1527" w:rsidP="00116E52">
            <w:pPr>
              <w:rPr>
                <w:szCs w:val="22"/>
              </w:rPr>
            </w:pPr>
            <w:r>
              <w:rPr>
                <w:szCs w:val="22"/>
              </w:rPr>
              <w:t>Mellan</w:t>
            </w:r>
          </w:p>
        </w:tc>
        <w:tc>
          <w:tcPr>
            <w:tcW w:w="993" w:type="dxa"/>
          </w:tcPr>
          <w:p w14:paraId="6F91A900" w14:textId="06159AFD" w:rsidR="00786D75" w:rsidRPr="00582D28" w:rsidRDefault="00AE1527" w:rsidP="00116E52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1275" w:type="dxa"/>
          </w:tcPr>
          <w:p w14:paraId="420D522C" w14:textId="2BCFB893" w:rsidR="00786D75" w:rsidRPr="00582D28" w:rsidRDefault="00794F20" w:rsidP="00116E5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Mellan</w:t>
            </w:r>
          </w:p>
        </w:tc>
        <w:tc>
          <w:tcPr>
            <w:tcW w:w="2977" w:type="dxa"/>
          </w:tcPr>
          <w:p w14:paraId="14162E7D" w14:textId="17D7BFB9" w:rsidR="00786D75" w:rsidRPr="00582D28" w:rsidRDefault="00794F20" w:rsidP="00116E52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Ansvarig mastkran utreder</w:t>
            </w:r>
          </w:p>
        </w:tc>
        <w:tc>
          <w:tcPr>
            <w:tcW w:w="1418" w:type="dxa"/>
          </w:tcPr>
          <w:p w14:paraId="32023658" w14:textId="77777777" w:rsidR="00786D75" w:rsidRPr="00582D28" w:rsidRDefault="00786D75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14:paraId="19EBAC02" w14:textId="77777777" w:rsidR="00786D75" w:rsidRPr="00582D28" w:rsidRDefault="00786D75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  <w:shd w:val="clear" w:color="auto" w:fill="FF0000"/>
          </w:tcPr>
          <w:p w14:paraId="01327AA2" w14:textId="7426DE52" w:rsidR="00786D75" w:rsidRPr="00582D28" w:rsidRDefault="00EB1C80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Oklart</w:t>
            </w:r>
          </w:p>
        </w:tc>
      </w:tr>
      <w:tr w:rsidR="00786D75" w:rsidRPr="00582D28" w14:paraId="175FE119" w14:textId="77777777" w:rsidTr="00116E52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2F2FC600" w14:textId="77777777" w:rsidR="00786D75" w:rsidRPr="00582D28" w:rsidRDefault="00786D75" w:rsidP="00116E52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56CBBFDC" w14:textId="4467ABF3" w:rsidR="00786D75" w:rsidRPr="00582D28" w:rsidRDefault="003E533E" w:rsidP="00116E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786D75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618C328C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5A7C224A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673C4D44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0F6D287C" w14:textId="2A1C7404" w:rsidR="00786D75" w:rsidRPr="00582D28" w:rsidRDefault="003E533E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69B6DD68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2758E01C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179A5948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786D75" w:rsidRPr="00582D28" w14:paraId="037AB900" w14:textId="77777777" w:rsidTr="00116E52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544B2990" w14:textId="77777777" w:rsidR="00786D75" w:rsidRPr="00582D28" w:rsidRDefault="00786D75" w:rsidP="00116E52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62865CF7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-lighet</w:t>
            </w:r>
          </w:p>
        </w:tc>
        <w:tc>
          <w:tcPr>
            <w:tcW w:w="957" w:type="dxa"/>
            <w:shd w:val="pct10" w:color="auto" w:fill="auto"/>
          </w:tcPr>
          <w:p w14:paraId="57A95FE6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Sanno</w:t>
            </w:r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17D0D12D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40F55DED" w14:textId="77777777" w:rsidR="00786D75" w:rsidRPr="00CF2449" w:rsidRDefault="00786D75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202117E1" w14:textId="77777777" w:rsidR="00786D75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309DD0DB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31622B4A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1E238589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53C68F77" w14:textId="77777777" w:rsidR="00786D75" w:rsidRPr="00582D28" w:rsidRDefault="00786D75" w:rsidP="00116E52">
            <w:pPr>
              <w:jc w:val="center"/>
              <w:rPr>
                <w:rFonts w:cs="Arial"/>
                <w:szCs w:val="22"/>
              </w:rPr>
            </w:pPr>
          </w:p>
        </w:tc>
      </w:tr>
      <w:tr w:rsidR="00786D75" w:rsidRPr="00582D28" w14:paraId="4D762909" w14:textId="77777777" w:rsidTr="00116E52">
        <w:tc>
          <w:tcPr>
            <w:tcW w:w="2268" w:type="dxa"/>
          </w:tcPr>
          <w:p w14:paraId="1617F6A4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886" w:type="dxa"/>
          </w:tcPr>
          <w:p w14:paraId="305DA98D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957" w:type="dxa"/>
          </w:tcPr>
          <w:p w14:paraId="143E5400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36294C4F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993" w:type="dxa"/>
          </w:tcPr>
          <w:p w14:paraId="6961310A" w14:textId="77777777" w:rsidR="00786D75" w:rsidRPr="00582D28" w:rsidRDefault="00786D75" w:rsidP="00116E52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50A32B44" w14:textId="77777777" w:rsidR="00786D75" w:rsidRPr="00582D28" w:rsidRDefault="00786D75" w:rsidP="00116E52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1EBFB95B" w14:textId="77777777" w:rsidR="00786D75" w:rsidRPr="00582D28" w:rsidRDefault="00786D75" w:rsidP="00116E52">
            <w:pPr>
              <w:pStyle w:val="Sidhuvud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14:paraId="3C368FE1" w14:textId="77777777" w:rsidR="00786D75" w:rsidRPr="00582D28" w:rsidRDefault="00786D75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14:paraId="143A90F2" w14:textId="77777777" w:rsidR="00786D75" w:rsidRPr="00582D28" w:rsidRDefault="00786D75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</w:tcPr>
          <w:p w14:paraId="25D73E1A" w14:textId="77777777" w:rsidR="00786D75" w:rsidRPr="00582D28" w:rsidRDefault="00786D75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</w:tr>
    </w:tbl>
    <w:p w14:paraId="4D55DEB7" w14:textId="77777777" w:rsidR="00E17A15" w:rsidRDefault="00E17A15" w:rsidP="00397972">
      <w:pPr>
        <w:rPr>
          <w:b/>
          <w:sz w:val="24"/>
        </w:rPr>
      </w:pPr>
    </w:p>
    <w:p w14:paraId="1507AD81" w14:textId="77777777" w:rsidR="007E1866" w:rsidRDefault="007E1866" w:rsidP="00397972">
      <w:pPr>
        <w:rPr>
          <w:b/>
          <w:sz w:val="24"/>
        </w:rPr>
      </w:pPr>
    </w:p>
    <w:p w14:paraId="724DF0D0" w14:textId="77777777" w:rsidR="00E17A15" w:rsidRDefault="00E17A15" w:rsidP="00397972">
      <w:pPr>
        <w:rPr>
          <w:b/>
          <w:sz w:val="24"/>
        </w:rPr>
      </w:pPr>
    </w:p>
    <w:p w14:paraId="036737BA" w14:textId="77777777" w:rsidR="00C61B83" w:rsidRDefault="00C61B83" w:rsidP="00397972">
      <w:pPr>
        <w:rPr>
          <w:b/>
          <w:sz w:val="24"/>
        </w:rPr>
      </w:pPr>
    </w:p>
    <w:p w14:paraId="5B11A412" w14:textId="079821E4" w:rsidR="00397972" w:rsidRDefault="00397972" w:rsidP="00397972">
      <w:pPr>
        <w:rPr>
          <w:b/>
          <w:sz w:val="24"/>
        </w:rPr>
      </w:pPr>
      <w:r>
        <w:rPr>
          <w:b/>
          <w:sz w:val="24"/>
        </w:rPr>
        <w:t xml:space="preserve">Bilaga 3 – Bemötande av rekommenderade </w:t>
      </w:r>
      <w:r w:rsidR="00116E52">
        <w:rPr>
          <w:b/>
          <w:sz w:val="24"/>
        </w:rPr>
        <w:t>SHM</w:t>
      </w:r>
      <w:r>
        <w:rPr>
          <w:b/>
          <w:sz w:val="24"/>
        </w:rPr>
        <w:t>-åtgärder</w:t>
      </w:r>
    </w:p>
    <w:p w14:paraId="4ED01D9B" w14:textId="32130FC9" w:rsidR="00397972" w:rsidRDefault="00397972" w:rsidP="00397972">
      <w:r>
        <w:t xml:space="preserve">I denna del redovisar projektledare, eller motsvarande person ansvarig för förändring, på vilket sätt som rekommenderade </w:t>
      </w:r>
      <w:r w:rsidR="00116E52">
        <w:t>SHM</w:t>
      </w:r>
      <w:r>
        <w:t xml:space="preserve">-åtgärder från riskgranskningen hanteras. Bemötandet av rekommenderade </w:t>
      </w:r>
      <w:r w:rsidR="00116E52">
        <w:t>SHM</w:t>
      </w:r>
      <w:r>
        <w:t xml:space="preserve">-åtgärder ska godkännas av verksamhetsansvarig. Se protokollet i bilaga 1 för att få hela bakgrunden till de rekommenderade </w:t>
      </w:r>
      <w:r w:rsidR="00116E52">
        <w:t>SHM</w:t>
      </w:r>
      <w:r>
        <w:t>-åtgärderna.</w:t>
      </w:r>
    </w:p>
    <w:p w14:paraId="210C9FB3" w14:textId="77777777" w:rsidR="00397972" w:rsidRDefault="00397972" w:rsidP="00397972"/>
    <w:p w14:paraId="7C574813" w14:textId="77777777" w:rsidR="00397972" w:rsidRDefault="00397972" w:rsidP="00397972"/>
    <w:p w14:paraId="3B750DFE" w14:textId="77777777" w:rsidR="00397972" w:rsidRDefault="00397972" w:rsidP="0039797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4471"/>
        <w:gridCol w:w="2011"/>
        <w:gridCol w:w="2078"/>
        <w:gridCol w:w="1621"/>
        <w:gridCol w:w="1017"/>
      </w:tblGrid>
      <w:tr w:rsidR="00397972" w14:paraId="4AB2BA72" w14:textId="77777777" w:rsidTr="00FA2D7F">
        <w:trPr>
          <w:cantSplit/>
          <w:trHeight w:val="405"/>
          <w:tblHeader/>
        </w:trPr>
        <w:tc>
          <w:tcPr>
            <w:tcW w:w="980" w:type="pct"/>
            <w:vAlign w:val="center"/>
          </w:tcPr>
          <w:p w14:paraId="14A6A450" w14:textId="44684D57" w:rsidR="00397972" w:rsidRDefault="003E533E" w:rsidP="00FA2D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Utrustning/Aktivitet</w:t>
            </w:r>
          </w:p>
        </w:tc>
        <w:tc>
          <w:tcPr>
            <w:tcW w:w="1605" w:type="pct"/>
            <w:vAlign w:val="center"/>
          </w:tcPr>
          <w:p w14:paraId="57FA5F23" w14:textId="6B7ECCCD" w:rsidR="00397972" w:rsidRDefault="00397972" w:rsidP="00FA2D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Rekommenderade </w:t>
            </w:r>
            <w:r w:rsidR="00116E52">
              <w:rPr>
                <w:b/>
                <w:sz w:val="16"/>
              </w:rPr>
              <w:t>SHM</w:t>
            </w:r>
            <w:r>
              <w:rPr>
                <w:b/>
                <w:sz w:val="16"/>
              </w:rPr>
              <w:t>-åtgärder (R)</w:t>
            </w:r>
          </w:p>
        </w:tc>
        <w:tc>
          <w:tcPr>
            <w:tcW w:w="722" w:type="pct"/>
            <w:vAlign w:val="center"/>
          </w:tcPr>
          <w:p w14:paraId="3B20A5E5" w14:textId="77777777" w:rsidR="00397972" w:rsidRDefault="00397972" w:rsidP="00FA2D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Ska genomföras (JA/NEJ)</w:t>
            </w:r>
          </w:p>
        </w:tc>
        <w:tc>
          <w:tcPr>
            <w:tcW w:w="746" w:type="pct"/>
            <w:vAlign w:val="center"/>
          </w:tcPr>
          <w:p w14:paraId="6E891669" w14:textId="77777777" w:rsidR="00397972" w:rsidRDefault="00397972" w:rsidP="00FA2D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Kommentar</w:t>
            </w:r>
          </w:p>
        </w:tc>
        <w:tc>
          <w:tcPr>
            <w:tcW w:w="582" w:type="pct"/>
            <w:vAlign w:val="center"/>
          </w:tcPr>
          <w:p w14:paraId="1C2D9A48" w14:textId="77777777" w:rsidR="00397972" w:rsidRDefault="00397972" w:rsidP="00FA2D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Ansvarig</w:t>
            </w:r>
          </w:p>
        </w:tc>
        <w:tc>
          <w:tcPr>
            <w:tcW w:w="365" w:type="pct"/>
            <w:vAlign w:val="center"/>
          </w:tcPr>
          <w:p w14:paraId="1C84716F" w14:textId="77777777" w:rsidR="00397972" w:rsidRDefault="00397972" w:rsidP="00FA2D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Klar</w:t>
            </w:r>
          </w:p>
          <w:p w14:paraId="2000686C" w14:textId="77777777" w:rsidR="00397972" w:rsidRDefault="00397972" w:rsidP="00FA2D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(När)</w:t>
            </w:r>
          </w:p>
        </w:tc>
      </w:tr>
      <w:tr w:rsidR="00397972" w14:paraId="31223230" w14:textId="77777777" w:rsidTr="00FA2D7F">
        <w:trPr>
          <w:cantSplit/>
        </w:trPr>
        <w:tc>
          <w:tcPr>
            <w:tcW w:w="980" w:type="pct"/>
          </w:tcPr>
          <w:p w14:paraId="45A77EA1" w14:textId="30EEC01D" w:rsidR="00397972" w:rsidRDefault="0088249A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  <w:lang w:val="en-GB"/>
              </w:rPr>
            </w:pPr>
            <w:r>
              <w:t>Skadad el utrustning</w:t>
            </w:r>
          </w:p>
        </w:tc>
        <w:tc>
          <w:tcPr>
            <w:tcW w:w="1605" w:type="pct"/>
          </w:tcPr>
          <w:p w14:paraId="2CE9C796" w14:textId="77777777" w:rsidR="0088249A" w:rsidRDefault="0088249A" w:rsidP="0088249A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Årlig besiktning av el anläggningen.</w:t>
            </w:r>
          </w:p>
          <w:p w14:paraId="1F9A8422" w14:textId="77777777" w:rsidR="0088249A" w:rsidRDefault="0088249A" w:rsidP="0088249A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Varje sektionsansvarig är uppmärksam på trasig elanläggning.</w:t>
            </w:r>
          </w:p>
          <w:p w14:paraId="05CBE080" w14:textId="77777777" w:rsidR="0088249A" w:rsidRDefault="0088249A" w:rsidP="0088249A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Uppmana alla medlemmar att rapportera misstänkt trasig elanläggning.</w:t>
            </w:r>
          </w:p>
          <w:p w14:paraId="45B1D0D0" w14:textId="7970414C" w:rsidR="00397972" w:rsidRPr="0088249A" w:rsidRDefault="0088249A" w:rsidP="0088249A">
            <w:pPr>
              <w:rPr>
                <w:sz w:val="16"/>
              </w:rPr>
            </w:pPr>
            <w:r>
              <w:rPr>
                <w:szCs w:val="22"/>
              </w:rPr>
              <w:t>Inför en inrapportering av iakttagelser så åtgärder kan sättas in-</w:t>
            </w:r>
          </w:p>
        </w:tc>
        <w:tc>
          <w:tcPr>
            <w:tcW w:w="722" w:type="pct"/>
          </w:tcPr>
          <w:p w14:paraId="51A48BBC" w14:textId="628606A8" w:rsidR="00397972" w:rsidRPr="0088249A" w:rsidRDefault="0088249A" w:rsidP="00FA2D7F">
            <w:pPr>
              <w:rPr>
                <w:sz w:val="16"/>
              </w:rPr>
            </w:pPr>
            <w:r>
              <w:rPr>
                <w:sz w:val="16"/>
              </w:rPr>
              <w:t>JA</w:t>
            </w:r>
          </w:p>
        </w:tc>
        <w:tc>
          <w:tcPr>
            <w:tcW w:w="746" w:type="pct"/>
            <w:vAlign w:val="center"/>
          </w:tcPr>
          <w:p w14:paraId="309192C6" w14:textId="4E64995E" w:rsidR="00397972" w:rsidRPr="0088249A" w:rsidRDefault="0088249A" w:rsidP="00FA2D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Årlig elsäkerhets besiktning genomförs varje vår när alla båtar är ilagda</w:t>
            </w:r>
          </w:p>
        </w:tc>
        <w:tc>
          <w:tcPr>
            <w:tcW w:w="582" w:type="pct"/>
          </w:tcPr>
          <w:p w14:paraId="5BB889D9" w14:textId="4ABA3339" w:rsidR="00397972" w:rsidRPr="0088249A" w:rsidRDefault="0088249A" w:rsidP="00FA2D7F">
            <w:pPr>
              <w:rPr>
                <w:sz w:val="16"/>
              </w:rPr>
            </w:pPr>
            <w:r>
              <w:rPr>
                <w:sz w:val="16"/>
              </w:rPr>
              <w:t>Lennart K</w:t>
            </w:r>
          </w:p>
        </w:tc>
        <w:tc>
          <w:tcPr>
            <w:tcW w:w="365" w:type="pct"/>
          </w:tcPr>
          <w:p w14:paraId="518D3474" w14:textId="7AD94766" w:rsidR="00397972" w:rsidRPr="0088249A" w:rsidRDefault="00C702AE" w:rsidP="00FA2D7F">
            <w:pPr>
              <w:rPr>
                <w:sz w:val="16"/>
              </w:rPr>
            </w:pPr>
            <w:r>
              <w:rPr>
                <w:sz w:val="16"/>
              </w:rPr>
              <w:t>Löpande varje år</w:t>
            </w:r>
          </w:p>
        </w:tc>
      </w:tr>
      <w:tr w:rsidR="00397972" w14:paraId="59FC664F" w14:textId="77777777" w:rsidTr="00FA2D7F">
        <w:trPr>
          <w:cantSplit/>
        </w:trPr>
        <w:tc>
          <w:tcPr>
            <w:tcW w:w="980" w:type="pct"/>
          </w:tcPr>
          <w:p w14:paraId="205AEB84" w14:textId="77777777" w:rsidR="0088249A" w:rsidRPr="0015364E" w:rsidRDefault="0088249A" w:rsidP="0088249A">
            <w:pPr>
              <w:rPr>
                <w:rFonts w:asciiTheme="minorHAnsi" w:hAnsiTheme="minorHAnsi" w:cstheme="minorBidi"/>
              </w:rPr>
            </w:pPr>
            <w:r w:rsidRPr="0015364E">
              <w:rPr>
                <w:rFonts w:asciiTheme="minorHAnsi" w:hAnsiTheme="minorHAnsi" w:cstheme="minorBidi"/>
              </w:rPr>
              <w:t>Utebliven säkringsfu</w:t>
            </w:r>
            <w:r>
              <w:rPr>
                <w:rFonts w:asciiTheme="minorHAnsi" w:hAnsiTheme="minorHAnsi" w:cstheme="minorBidi"/>
              </w:rPr>
              <w:t>n</w:t>
            </w:r>
            <w:r w:rsidRPr="0015364E">
              <w:rPr>
                <w:rFonts w:asciiTheme="minorHAnsi" w:hAnsiTheme="minorHAnsi" w:cstheme="minorBidi"/>
              </w:rPr>
              <w:t>ktion</w:t>
            </w:r>
            <w:r>
              <w:rPr>
                <w:rFonts w:asciiTheme="minorHAnsi" w:hAnsiTheme="minorHAnsi" w:cstheme="minorBidi"/>
              </w:rPr>
              <w:t xml:space="preserve"> långa anslutnings kablar längst bort i området</w:t>
            </w:r>
          </w:p>
          <w:p w14:paraId="07EC326F" w14:textId="77777777" w:rsidR="00397972" w:rsidRPr="0088249A" w:rsidRDefault="00397972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</w:p>
        </w:tc>
        <w:tc>
          <w:tcPr>
            <w:tcW w:w="1605" w:type="pct"/>
          </w:tcPr>
          <w:p w14:paraId="0B577B62" w14:textId="544D6D1E" w:rsidR="00397972" w:rsidRPr="0088249A" w:rsidRDefault="0088249A" w:rsidP="00FA2D7F">
            <w:pPr>
              <w:rPr>
                <w:sz w:val="16"/>
              </w:rPr>
            </w:pPr>
            <w:r>
              <w:rPr>
                <w:szCs w:val="22"/>
              </w:rPr>
              <w:t>Tydliga instruktioner på hemsidan, kontrolleras löpande av respektive berörd sektions chef</w:t>
            </w:r>
          </w:p>
        </w:tc>
        <w:tc>
          <w:tcPr>
            <w:tcW w:w="722" w:type="pct"/>
          </w:tcPr>
          <w:p w14:paraId="362514C7" w14:textId="395FFB1B" w:rsidR="00397972" w:rsidRPr="0088249A" w:rsidRDefault="0088249A" w:rsidP="00FA2D7F">
            <w:pPr>
              <w:rPr>
                <w:sz w:val="16"/>
              </w:rPr>
            </w:pPr>
            <w:r>
              <w:rPr>
                <w:sz w:val="16"/>
              </w:rPr>
              <w:t>JA</w:t>
            </w:r>
          </w:p>
        </w:tc>
        <w:tc>
          <w:tcPr>
            <w:tcW w:w="746" w:type="pct"/>
            <w:vAlign w:val="center"/>
          </w:tcPr>
          <w:p w14:paraId="479AD648" w14:textId="77777777" w:rsidR="00397972" w:rsidRPr="0088249A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2" w:type="pct"/>
          </w:tcPr>
          <w:p w14:paraId="1A1B66A5" w14:textId="3231012B" w:rsidR="00397972" w:rsidRPr="0088249A" w:rsidRDefault="0088249A" w:rsidP="00FA2D7F">
            <w:pPr>
              <w:rPr>
                <w:sz w:val="16"/>
              </w:rPr>
            </w:pPr>
            <w:r>
              <w:rPr>
                <w:sz w:val="16"/>
              </w:rPr>
              <w:t>Lennart K</w:t>
            </w:r>
          </w:p>
        </w:tc>
        <w:tc>
          <w:tcPr>
            <w:tcW w:w="365" w:type="pct"/>
          </w:tcPr>
          <w:p w14:paraId="283D7D4B" w14:textId="77777777" w:rsidR="00397972" w:rsidRPr="0088249A" w:rsidRDefault="00397972" w:rsidP="00FA2D7F">
            <w:pPr>
              <w:rPr>
                <w:sz w:val="16"/>
              </w:rPr>
            </w:pPr>
          </w:p>
        </w:tc>
      </w:tr>
      <w:tr w:rsidR="00397972" w14:paraId="5B1D1BBD" w14:textId="77777777" w:rsidTr="00FA2D7F">
        <w:trPr>
          <w:cantSplit/>
        </w:trPr>
        <w:tc>
          <w:tcPr>
            <w:tcW w:w="980" w:type="pct"/>
          </w:tcPr>
          <w:p w14:paraId="42EDCA27" w14:textId="3E6F2965" w:rsidR="00397972" w:rsidRPr="0088249A" w:rsidRDefault="00C702AE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Utfallskydd entré klubbhus</w:t>
            </w:r>
          </w:p>
        </w:tc>
        <w:tc>
          <w:tcPr>
            <w:tcW w:w="1605" w:type="pct"/>
          </w:tcPr>
          <w:p w14:paraId="377111C3" w14:textId="4715290A" w:rsidR="00397972" w:rsidRPr="0088249A" w:rsidRDefault="00C702AE" w:rsidP="00FA2D7F">
            <w:pPr>
              <w:rPr>
                <w:sz w:val="16"/>
              </w:rPr>
            </w:pPr>
            <w:r>
              <w:rPr>
                <w:sz w:val="16"/>
              </w:rPr>
              <w:t>Monteras</w:t>
            </w:r>
          </w:p>
        </w:tc>
        <w:tc>
          <w:tcPr>
            <w:tcW w:w="722" w:type="pct"/>
          </w:tcPr>
          <w:p w14:paraId="07C32648" w14:textId="11D433C3" w:rsidR="00397972" w:rsidRPr="0088249A" w:rsidRDefault="00C702AE" w:rsidP="00FA2D7F">
            <w:pPr>
              <w:rPr>
                <w:sz w:val="16"/>
              </w:rPr>
            </w:pPr>
            <w:r>
              <w:rPr>
                <w:sz w:val="16"/>
              </w:rPr>
              <w:t>JA</w:t>
            </w:r>
          </w:p>
        </w:tc>
        <w:tc>
          <w:tcPr>
            <w:tcW w:w="746" w:type="pct"/>
            <w:vAlign w:val="center"/>
          </w:tcPr>
          <w:p w14:paraId="64A053B9" w14:textId="77777777" w:rsidR="00397972" w:rsidRPr="0088249A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2" w:type="pct"/>
          </w:tcPr>
          <w:p w14:paraId="75B8C98E" w14:textId="678AC883" w:rsidR="00397972" w:rsidRPr="0088249A" w:rsidRDefault="00C702AE" w:rsidP="00FA2D7F">
            <w:pPr>
              <w:rPr>
                <w:sz w:val="16"/>
              </w:rPr>
            </w:pPr>
            <w:r>
              <w:rPr>
                <w:sz w:val="16"/>
              </w:rPr>
              <w:t>Mauritz</w:t>
            </w:r>
          </w:p>
        </w:tc>
        <w:tc>
          <w:tcPr>
            <w:tcW w:w="365" w:type="pct"/>
          </w:tcPr>
          <w:p w14:paraId="4D193543" w14:textId="523B2EF8" w:rsidR="00397972" w:rsidRPr="0088249A" w:rsidRDefault="00C702AE" w:rsidP="00FA2D7F">
            <w:pPr>
              <w:rPr>
                <w:sz w:val="16"/>
              </w:rPr>
            </w:pPr>
            <w:r>
              <w:rPr>
                <w:sz w:val="16"/>
              </w:rPr>
              <w:t>2020-02</w:t>
            </w:r>
          </w:p>
        </w:tc>
      </w:tr>
      <w:tr w:rsidR="00397972" w14:paraId="55164FF1" w14:textId="77777777" w:rsidTr="00FA2D7F">
        <w:trPr>
          <w:cantSplit/>
        </w:trPr>
        <w:tc>
          <w:tcPr>
            <w:tcW w:w="980" w:type="pct"/>
          </w:tcPr>
          <w:p w14:paraId="06BDF7AF" w14:textId="353F6464" w:rsidR="00397972" w:rsidRPr="0088249A" w:rsidRDefault="00EB1C80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  <w:r>
              <w:t>Brandskydd</w:t>
            </w:r>
          </w:p>
        </w:tc>
        <w:tc>
          <w:tcPr>
            <w:tcW w:w="1605" w:type="pct"/>
          </w:tcPr>
          <w:p w14:paraId="40D395C5" w14:textId="452634C0" w:rsidR="00397972" w:rsidRPr="0088249A" w:rsidRDefault="00EB1C80" w:rsidP="00FA2D7F">
            <w:pPr>
              <w:rPr>
                <w:sz w:val="16"/>
              </w:rPr>
            </w:pPr>
            <w:r>
              <w:rPr>
                <w:sz w:val="16"/>
              </w:rPr>
              <w:t>Utse ansvarig som gör in riskanalys</w:t>
            </w:r>
          </w:p>
        </w:tc>
        <w:tc>
          <w:tcPr>
            <w:tcW w:w="722" w:type="pct"/>
          </w:tcPr>
          <w:p w14:paraId="10256BF4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746" w:type="pct"/>
            <w:vAlign w:val="center"/>
          </w:tcPr>
          <w:p w14:paraId="06AB2AC3" w14:textId="77777777" w:rsidR="00397972" w:rsidRPr="0088249A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2" w:type="pct"/>
          </w:tcPr>
          <w:p w14:paraId="6F943A60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365" w:type="pct"/>
          </w:tcPr>
          <w:p w14:paraId="24907647" w14:textId="77777777" w:rsidR="00397972" w:rsidRPr="0088249A" w:rsidRDefault="00397972" w:rsidP="00FA2D7F">
            <w:pPr>
              <w:rPr>
                <w:sz w:val="16"/>
              </w:rPr>
            </w:pPr>
          </w:p>
        </w:tc>
      </w:tr>
      <w:tr w:rsidR="00397972" w14:paraId="407F66B2" w14:textId="77777777" w:rsidTr="00FA2D7F">
        <w:trPr>
          <w:cantSplit/>
        </w:trPr>
        <w:tc>
          <w:tcPr>
            <w:tcW w:w="980" w:type="pct"/>
          </w:tcPr>
          <w:p w14:paraId="7A9E61D5" w14:textId="77777777" w:rsidR="00EB1C80" w:rsidRPr="0037422A" w:rsidRDefault="00EB1C80" w:rsidP="00EB1C80">
            <w:r>
              <w:t>Brandlarm</w:t>
            </w:r>
          </w:p>
          <w:p w14:paraId="5405BBB3" w14:textId="77777777" w:rsidR="00397972" w:rsidRPr="0088249A" w:rsidRDefault="00397972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</w:p>
        </w:tc>
        <w:tc>
          <w:tcPr>
            <w:tcW w:w="1605" w:type="pct"/>
          </w:tcPr>
          <w:p w14:paraId="7AFE921F" w14:textId="02E5CEED" w:rsidR="00397972" w:rsidRPr="0088249A" w:rsidRDefault="00EB1C80" w:rsidP="00FA2D7F">
            <w:pPr>
              <w:rPr>
                <w:sz w:val="16"/>
              </w:rPr>
            </w:pPr>
            <w:r>
              <w:rPr>
                <w:sz w:val="16"/>
              </w:rPr>
              <w:t>-:-</w:t>
            </w:r>
          </w:p>
        </w:tc>
        <w:tc>
          <w:tcPr>
            <w:tcW w:w="722" w:type="pct"/>
          </w:tcPr>
          <w:p w14:paraId="1338B623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746" w:type="pct"/>
            <w:vAlign w:val="center"/>
          </w:tcPr>
          <w:p w14:paraId="01B00E65" w14:textId="77777777" w:rsidR="00397972" w:rsidRPr="0088249A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2" w:type="pct"/>
          </w:tcPr>
          <w:p w14:paraId="5A24FC93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365" w:type="pct"/>
          </w:tcPr>
          <w:p w14:paraId="57FA82F9" w14:textId="77777777" w:rsidR="00397972" w:rsidRPr="0088249A" w:rsidRDefault="00397972" w:rsidP="00FA2D7F">
            <w:pPr>
              <w:rPr>
                <w:sz w:val="16"/>
              </w:rPr>
            </w:pPr>
          </w:p>
        </w:tc>
      </w:tr>
      <w:tr w:rsidR="00397972" w14:paraId="2EED508D" w14:textId="77777777" w:rsidTr="00FA2D7F">
        <w:trPr>
          <w:cantSplit/>
        </w:trPr>
        <w:tc>
          <w:tcPr>
            <w:tcW w:w="980" w:type="pct"/>
          </w:tcPr>
          <w:p w14:paraId="72938524" w14:textId="3819F034" w:rsidR="00397972" w:rsidRPr="0088249A" w:rsidRDefault="00EB1C80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  <w:r>
              <w:rPr>
                <w:szCs w:val="22"/>
              </w:rPr>
              <w:t>Mastkran</w:t>
            </w:r>
          </w:p>
        </w:tc>
        <w:tc>
          <w:tcPr>
            <w:tcW w:w="1605" w:type="pct"/>
          </w:tcPr>
          <w:p w14:paraId="2067A50D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722" w:type="pct"/>
          </w:tcPr>
          <w:p w14:paraId="433397A6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746" w:type="pct"/>
            <w:vAlign w:val="center"/>
          </w:tcPr>
          <w:p w14:paraId="2D4D906D" w14:textId="77777777" w:rsidR="00397972" w:rsidRPr="0088249A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2" w:type="pct"/>
          </w:tcPr>
          <w:p w14:paraId="13AA6644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365" w:type="pct"/>
          </w:tcPr>
          <w:p w14:paraId="0B21E8D1" w14:textId="77777777" w:rsidR="00397972" w:rsidRPr="0088249A" w:rsidRDefault="00397972" w:rsidP="00FA2D7F">
            <w:pPr>
              <w:rPr>
                <w:sz w:val="16"/>
              </w:rPr>
            </w:pPr>
          </w:p>
        </w:tc>
      </w:tr>
      <w:tr w:rsidR="00397972" w14:paraId="715CAE9F" w14:textId="77777777" w:rsidTr="00FA2D7F">
        <w:trPr>
          <w:cantSplit/>
        </w:trPr>
        <w:tc>
          <w:tcPr>
            <w:tcW w:w="980" w:type="pct"/>
          </w:tcPr>
          <w:p w14:paraId="6137F4A8" w14:textId="77777777" w:rsidR="00397972" w:rsidRPr="0088249A" w:rsidRDefault="00397972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</w:p>
        </w:tc>
        <w:tc>
          <w:tcPr>
            <w:tcW w:w="1605" w:type="pct"/>
          </w:tcPr>
          <w:p w14:paraId="3AB1BD27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722" w:type="pct"/>
          </w:tcPr>
          <w:p w14:paraId="4FB25F21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746" w:type="pct"/>
            <w:vAlign w:val="center"/>
          </w:tcPr>
          <w:p w14:paraId="08F8464A" w14:textId="77777777" w:rsidR="00397972" w:rsidRPr="0088249A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2" w:type="pct"/>
          </w:tcPr>
          <w:p w14:paraId="37AD3B6E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365" w:type="pct"/>
          </w:tcPr>
          <w:p w14:paraId="0BCDCDCB" w14:textId="77777777" w:rsidR="00397972" w:rsidRPr="0088249A" w:rsidRDefault="00397972" w:rsidP="00FA2D7F">
            <w:pPr>
              <w:rPr>
                <w:sz w:val="16"/>
              </w:rPr>
            </w:pPr>
          </w:p>
        </w:tc>
      </w:tr>
      <w:tr w:rsidR="00397972" w14:paraId="6AB77BFE" w14:textId="77777777" w:rsidTr="00FA2D7F">
        <w:trPr>
          <w:cantSplit/>
        </w:trPr>
        <w:tc>
          <w:tcPr>
            <w:tcW w:w="980" w:type="pct"/>
          </w:tcPr>
          <w:p w14:paraId="0BA40DB7" w14:textId="77777777" w:rsidR="00397972" w:rsidRPr="0088249A" w:rsidRDefault="00397972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</w:p>
        </w:tc>
        <w:tc>
          <w:tcPr>
            <w:tcW w:w="1605" w:type="pct"/>
          </w:tcPr>
          <w:p w14:paraId="2FAED403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722" w:type="pct"/>
          </w:tcPr>
          <w:p w14:paraId="61084936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746" w:type="pct"/>
            <w:vAlign w:val="center"/>
          </w:tcPr>
          <w:p w14:paraId="15ED7975" w14:textId="77777777" w:rsidR="00397972" w:rsidRPr="0088249A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2" w:type="pct"/>
          </w:tcPr>
          <w:p w14:paraId="52593300" w14:textId="77777777" w:rsidR="00397972" w:rsidRPr="0088249A" w:rsidRDefault="00397972" w:rsidP="00FA2D7F">
            <w:pPr>
              <w:rPr>
                <w:sz w:val="16"/>
              </w:rPr>
            </w:pPr>
          </w:p>
        </w:tc>
        <w:tc>
          <w:tcPr>
            <w:tcW w:w="365" w:type="pct"/>
          </w:tcPr>
          <w:p w14:paraId="43067B5D" w14:textId="77777777" w:rsidR="00397972" w:rsidRPr="0088249A" w:rsidRDefault="00397972" w:rsidP="00FA2D7F">
            <w:pPr>
              <w:rPr>
                <w:sz w:val="16"/>
              </w:rPr>
            </w:pPr>
          </w:p>
        </w:tc>
      </w:tr>
    </w:tbl>
    <w:p w14:paraId="1C1CBDFB" w14:textId="77777777" w:rsidR="00397972" w:rsidRDefault="00397972" w:rsidP="00397972"/>
    <w:p w14:paraId="15B0FF95" w14:textId="77777777" w:rsidR="00397972" w:rsidRDefault="00397972" w:rsidP="00397972"/>
    <w:p w14:paraId="4249AFDA" w14:textId="77777777" w:rsidR="00397972" w:rsidRDefault="00397972" w:rsidP="00397972"/>
    <w:tbl>
      <w:tblPr>
        <w:tblW w:w="918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6"/>
        <w:gridCol w:w="7380"/>
        <w:gridCol w:w="1209"/>
      </w:tblGrid>
      <w:tr w:rsidR="00397972" w14:paraId="778596D1" w14:textId="77777777" w:rsidTr="00FA2D7F">
        <w:trPr>
          <w:cantSplit/>
        </w:trPr>
        <w:tc>
          <w:tcPr>
            <w:tcW w:w="7976" w:type="dxa"/>
            <w:gridSpan w:val="2"/>
          </w:tcPr>
          <w:p w14:paraId="1FEC04EE" w14:textId="1B42DA03" w:rsidR="00397972" w:rsidRDefault="00397972" w:rsidP="00FA2D7F">
            <w:pPr>
              <w:spacing w:after="120"/>
              <w:rPr>
                <w:b/>
              </w:rPr>
            </w:pPr>
          </w:p>
        </w:tc>
        <w:tc>
          <w:tcPr>
            <w:tcW w:w="1209" w:type="dxa"/>
          </w:tcPr>
          <w:p w14:paraId="3C85E3EC" w14:textId="7EC30925" w:rsidR="00397972" w:rsidRDefault="00397972" w:rsidP="00FA2D7F">
            <w:pPr>
              <w:spacing w:after="120"/>
              <w:rPr>
                <w:b/>
              </w:rPr>
            </w:pPr>
          </w:p>
        </w:tc>
      </w:tr>
      <w:tr w:rsidR="00397972" w14:paraId="4DD90C10" w14:textId="77777777" w:rsidTr="00FA2D7F">
        <w:trPr>
          <w:cantSplit/>
          <w:tblHeader/>
        </w:trPr>
        <w:tc>
          <w:tcPr>
            <w:tcW w:w="7976" w:type="dxa"/>
            <w:gridSpan w:val="2"/>
          </w:tcPr>
          <w:p w14:paraId="5AF7D812" w14:textId="6EB26B72" w:rsidR="00397972" w:rsidRDefault="00397972" w:rsidP="00FA2D7F">
            <w:pPr>
              <w:spacing w:after="120"/>
            </w:pPr>
          </w:p>
        </w:tc>
        <w:tc>
          <w:tcPr>
            <w:tcW w:w="1209" w:type="dxa"/>
          </w:tcPr>
          <w:p w14:paraId="71290606" w14:textId="77777777" w:rsidR="00397972" w:rsidRDefault="00397972" w:rsidP="00FA2D7F">
            <w:pPr>
              <w:spacing w:after="120"/>
            </w:pPr>
          </w:p>
        </w:tc>
      </w:tr>
      <w:tr w:rsidR="00397972" w14:paraId="113D1CFC" w14:textId="77777777" w:rsidTr="00FA2D7F">
        <w:trPr>
          <w:cantSplit/>
          <w:trHeight w:val="400"/>
          <w:tblHeader/>
        </w:trPr>
        <w:tc>
          <w:tcPr>
            <w:tcW w:w="7976" w:type="dxa"/>
            <w:gridSpan w:val="2"/>
          </w:tcPr>
          <w:p w14:paraId="07E7FDF6" w14:textId="4DD0E3C2" w:rsidR="00397972" w:rsidRDefault="00397972" w:rsidP="00FA2D7F">
            <w:pPr>
              <w:spacing w:after="120"/>
              <w:ind w:left="540"/>
              <w:rPr>
                <w:b/>
              </w:rPr>
            </w:pPr>
          </w:p>
        </w:tc>
        <w:tc>
          <w:tcPr>
            <w:tcW w:w="1209" w:type="dxa"/>
            <w:vMerge w:val="restart"/>
          </w:tcPr>
          <w:p w14:paraId="6A066B01" w14:textId="77777777" w:rsidR="00397972" w:rsidRDefault="00397972" w:rsidP="00FA2D7F">
            <w:pPr>
              <w:spacing w:after="120"/>
            </w:pPr>
          </w:p>
          <w:p w14:paraId="1343FEC0" w14:textId="77777777" w:rsidR="00397972" w:rsidRDefault="00397972" w:rsidP="00FA2D7F">
            <w:pPr>
              <w:spacing w:after="120"/>
            </w:pPr>
          </w:p>
          <w:p w14:paraId="3290C91E" w14:textId="77777777" w:rsidR="00397972" w:rsidRDefault="00397972" w:rsidP="00FA2D7F">
            <w:pPr>
              <w:spacing w:after="120"/>
            </w:pPr>
          </w:p>
          <w:p w14:paraId="778054AB" w14:textId="77777777" w:rsidR="00397972" w:rsidRDefault="00397972" w:rsidP="00FA2D7F">
            <w:pPr>
              <w:spacing w:after="120"/>
            </w:pPr>
          </w:p>
        </w:tc>
      </w:tr>
      <w:tr w:rsidR="00397972" w14:paraId="42763980" w14:textId="77777777" w:rsidTr="00FA2D7F">
        <w:trPr>
          <w:cantSplit/>
          <w:trHeight w:val="400"/>
          <w:tblHeader/>
        </w:trPr>
        <w:tc>
          <w:tcPr>
            <w:tcW w:w="596" w:type="dxa"/>
          </w:tcPr>
          <w:p w14:paraId="708DA292" w14:textId="77777777" w:rsidR="00397972" w:rsidRDefault="00397972" w:rsidP="00FA2D7F">
            <w:pPr>
              <w:spacing w:after="120"/>
              <w:ind w:left="540"/>
            </w:pPr>
          </w:p>
        </w:tc>
        <w:tc>
          <w:tcPr>
            <w:tcW w:w="7380" w:type="dxa"/>
          </w:tcPr>
          <w:p w14:paraId="04A2AFA2" w14:textId="61BE6051" w:rsidR="00397972" w:rsidRDefault="00397972" w:rsidP="00FA2D7F">
            <w:pPr>
              <w:spacing w:after="120"/>
            </w:pPr>
          </w:p>
        </w:tc>
        <w:tc>
          <w:tcPr>
            <w:tcW w:w="1209" w:type="dxa"/>
            <w:vMerge/>
          </w:tcPr>
          <w:p w14:paraId="70387F3D" w14:textId="77777777" w:rsidR="00397972" w:rsidRDefault="00397972" w:rsidP="00FA2D7F">
            <w:pPr>
              <w:spacing w:after="120"/>
            </w:pPr>
          </w:p>
        </w:tc>
      </w:tr>
    </w:tbl>
    <w:p w14:paraId="4DCFED26" w14:textId="77777777" w:rsidR="009879B3" w:rsidRDefault="009879B3" w:rsidP="008C17D5">
      <w:pPr>
        <w:pStyle w:val="Fotnotstext"/>
      </w:pPr>
    </w:p>
    <w:sectPr w:rsidR="009879B3" w:rsidSect="00E068A6">
      <w:type w:val="continuous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17B9" w14:textId="77777777" w:rsidR="00345E87" w:rsidRDefault="00345E87">
      <w:r>
        <w:separator/>
      </w:r>
    </w:p>
  </w:endnote>
  <w:endnote w:type="continuationSeparator" w:id="0">
    <w:p w14:paraId="45A8DBFE" w14:textId="77777777" w:rsidR="00345E87" w:rsidRDefault="0034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853A" w14:textId="77777777" w:rsidR="00AE1527" w:rsidRDefault="00AE15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71E3ED" w14:textId="77777777" w:rsidR="00AE1527" w:rsidRDefault="00AE152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7E1F" w14:textId="77777777" w:rsidR="00AE1527" w:rsidRDefault="00AE1527">
    <w:pPr>
      <w:pStyle w:val="Sidfot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9B67" w14:textId="1671C764" w:rsidR="00AE1527" w:rsidRDefault="00AE1527">
    <w:pPr>
      <w:pStyle w:val="Sidfot"/>
      <w:rPr>
        <w:sz w:val="20"/>
      </w:rPr>
    </w:pPr>
    <w:r>
      <w:rPr>
        <w:sz w:val="20"/>
      </w:rPr>
      <w:tab/>
    </w:r>
    <w:r>
      <w:rPr>
        <w:sz w:val="20"/>
      </w:rPr>
      <w:tab/>
      <w:t xml:space="preserve">Sid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B1C80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  <w:noProof/>
      </w:rPr>
      <w:fldChar w:fldCharType="begin"/>
    </w:r>
    <w:r>
      <w:rPr>
        <w:rStyle w:val="Sidnummer"/>
        <w:noProof/>
      </w:rPr>
      <w:instrText xml:space="preserve"> SECTIONPAGES  \* MERGEFORMAT </w:instrText>
    </w:r>
    <w:r>
      <w:rPr>
        <w:rStyle w:val="Sidnummer"/>
        <w:noProof/>
      </w:rPr>
      <w:fldChar w:fldCharType="separate"/>
    </w:r>
    <w:r w:rsidR="000944CA">
      <w:rPr>
        <w:rStyle w:val="Sidnummer"/>
        <w:noProof/>
      </w:rPr>
      <w:t>6</w:t>
    </w:r>
    <w:r>
      <w:rPr>
        <w:rStyle w:val="Sidnummer"/>
        <w:noProof/>
      </w:rPr>
      <w:fldChar w:fldCharType="end"/>
    </w:r>
    <w:r>
      <w:rPr>
        <w:rStyle w:val="Sidnumme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ED2F" w14:textId="7257E6C7" w:rsidR="00AE1527" w:rsidRPr="002F77A0" w:rsidRDefault="00AE1527" w:rsidP="002F77A0">
    <w:pPr>
      <w:tabs>
        <w:tab w:val="center" w:pos="4536"/>
        <w:tab w:val="right" w:pos="14034"/>
      </w:tabs>
      <w:spacing w:before="20" w:after="20"/>
      <w:rPr>
        <w:sz w:val="18"/>
        <w:szCs w:val="18"/>
      </w:rPr>
    </w:pPr>
    <w:r w:rsidRPr="002F77A0">
      <w:rPr>
        <w:sz w:val="18"/>
        <w:szCs w:val="18"/>
      </w:rPr>
      <w:tab/>
    </w:r>
    <w:r w:rsidRPr="002F77A0">
      <w:rPr>
        <w:sz w:val="18"/>
        <w:szCs w:val="18"/>
      </w:rPr>
      <w:tab/>
    </w:r>
    <w:r w:rsidRPr="002F77A0">
      <w:rPr>
        <w:sz w:val="18"/>
        <w:szCs w:val="18"/>
      </w:rPr>
      <w:fldChar w:fldCharType="begin"/>
    </w:r>
    <w:r w:rsidRPr="002F77A0">
      <w:rPr>
        <w:sz w:val="18"/>
        <w:szCs w:val="18"/>
      </w:rPr>
      <w:instrText xml:space="preserve"> PAGE </w:instrText>
    </w:r>
    <w:r w:rsidRPr="002F77A0">
      <w:rPr>
        <w:sz w:val="18"/>
        <w:szCs w:val="18"/>
      </w:rPr>
      <w:fldChar w:fldCharType="separate"/>
    </w:r>
    <w:r w:rsidR="00EB1C80">
      <w:rPr>
        <w:noProof/>
        <w:sz w:val="18"/>
        <w:szCs w:val="18"/>
      </w:rPr>
      <w:t>12</w:t>
    </w:r>
    <w:r w:rsidRPr="002F77A0">
      <w:rPr>
        <w:sz w:val="18"/>
        <w:szCs w:val="18"/>
      </w:rPr>
      <w:fldChar w:fldCharType="end"/>
    </w:r>
    <w:r w:rsidRPr="002F77A0">
      <w:rPr>
        <w:sz w:val="18"/>
        <w:szCs w:val="18"/>
      </w:rPr>
      <w:t xml:space="preserve"> (</w:t>
    </w:r>
    <w:r w:rsidRPr="002F77A0">
      <w:rPr>
        <w:sz w:val="18"/>
        <w:szCs w:val="18"/>
      </w:rPr>
      <w:fldChar w:fldCharType="begin"/>
    </w:r>
    <w:r w:rsidRPr="002F77A0">
      <w:rPr>
        <w:sz w:val="18"/>
        <w:szCs w:val="18"/>
      </w:rPr>
      <w:instrText xml:space="preserve"> NUMPAGES </w:instrText>
    </w:r>
    <w:r w:rsidRPr="002F77A0">
      <w:rPr>
        <w:sz w:val="18"/>
        <w:szCs w:val="18"/>
      </w:rPr>
      <w:fldChar w:fldCharType="separate"/>
    </w:r>
    <w:r w:rsidR="00EB1C80">
      <w:rPr>
        <w:noProof/>
        <w:sz w:val="18"/>
        <w:szCs w:val="18"/>
      </w:rPr>
      <w:t>13</w:t>
    </w:r>
    <w:r w:rsidRPr="002F77A0">
      <w:rPr>
        <w:sz w:val="18"/>
        <w:szCs w:val="18"/>
      </w:rPr>
      <w:fldChar w:fldCharType="end"/>
    </w:r>
    <w:r w:rsidRPr="002F77A0">
      <w:rPr>
        <w:sz w:val="18"/>
        <w:szCs w:val="18"/>
      </w:rPr>
      <w:t>)</w:t>
    </w:r>
  </w:p>
  <w:p w14:paraId="4DCFED31" w14:textId="77777777" w:rsidR="00AE1527" w:rsidRPr="00582D28" w:rsidRDefault="00AE1527" w:rsidP="00C34F4F">
    <w:pPr>
      <w:pStyle w:val="Sidfo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927C" w14:textId="77777777" w:rsidR="00345E87" w:rsidRDefault="00345E87">
      <w:r>
        <w:separator/>
      </w:r>
    </w:p>
  </w:footnote>
  <w:footnote w:type="continuationSeparator" w:id="0">
    <w:p w14:paraId="2C519371" w14:textId="77777777" w:rsidR="00345E87" w:rsidRDefault="0034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E38B" w14:textId="77777777" w:rsidR="00AE1527" w:rsidRDefault="00AE1527">
    <w:pPr>
      <w:pStyle w:val="Sidhuvud"/>
    </w:pP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11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11</w:t>
    </w:r>
    <w:r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5811" w14:textId="77777777" w:rsidR="00AE1527" w:rsidRDefault="00AE1527"/>
  <w:tbl>
    <w:tblPr>
      <w:tblW w:w="0" w:type="auto"/>
      <w:tblLayout w:type="fixed"/>
      <w:tblLook w:val="0000" w:firstRow="0" w:lastRow="0" w:firstColumn="0" w:lastColumn="0" w:noHBand="0" w:noVBand="0"/>
    </w:tblPr>
    <w:tblGrid>
      <w:gridCol w:w="4248"/>
      <w:gridCol w:w="5040"/>
    </w:tblGrid>
    <w:tr w:rsidR="00AE1527" w14:paraId="0ED7EA43" w14:textId="77777777">
      <w:tc>
        <w:tcPr>
          <w:tcW w:w="4248" w:type="dxa"/>
        </w:tcPr>
        <w:p w14:paraId="5EEE6E93" w14:textId="77777777" w:rsidR="00AE1527" w:rsidRDefault="00AE1527"/>
        <w:p w14:paraId="7C14D48A" w14:textId="77777777" w:rsidR="00AE1527" w:rsidRDefault="00AE1527"/>
        <w:p w14:paraId="462ABBDA" w14:textId="77777777" w:rsidR="00AE1527" w:rsidRDefault="00AE1527"/>
        <w:p w14:paraId="70756EA3" w14:textId="77777777" w:rsidR="00AE1527" w:rsidRDefault="00AE1527"/>
      </w:tc>
      <w:tc>
        <w:tcPr>
          <w:tcW w:w="5040" w:type="dxa"/>
        </w:tcPr>
        <w:p w14:paraId="64225840" w14:textId="37430180" w:rsidR="00AE1527" w:rsidRDefault="00AE1527">
          <w:pPr>
            <w:pStyle w:val="Sidhuvud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Header-ref1 \* MERGEFORMAT </w:instrText>
          </w:r>
          <w:r>
            <w:rPr>
              <w:noProof/>
            </w:rPr>
            <w:fldChar w:fldCharType="separate"/>
          </w:r>
          <w:r w:rsidR="000944CA">
            <w:rPr>
              <w:noProof/>
            </w:rPr>
            <w:t>Anläggning: SBS</w:t>
          </w:r>
          <w:r>
            <w:rPr>
              <w:noProof/>
            </w:rPr>
            <w:fldChar w:fldCharType="end"/>
          </w:r>
        </w:p>
        <w:p w14:paraId="14A084F7" w14:textId="730241B9" w:rsidR="00AE1527" w:rsidRDefault="00EB1C80" w:rsidP="00EB1C80">
          <w:pPr>
            <w:pStyle w:val="Sidhuvud"/>
            <w:jc w:val="center"/>
          </w:pPr>
          <w:r>
            <w:rPr>
              <w:noProof/>
            </w:rPr>
            <w:t>2021-08-27</w:t>
          </w:r>
        </w:p>
        <w:p w14:paraId="6D19B8EA" w14:textId="5000BAE4" w:rsidR="00AE1527" w:rsidRDefault="00AE1527">
          <w:pPr>
            <w:pStyle w:val="Sidhuvud"/>
            <w:jc w:val="right"/>
          </w:pPr>
          <w:r>
            <w:fldChar w:fldCharType="begin"/>
          </w:r>
          <w:r>
            <w:instrText xml:space="preserve"> STYLEREF Header-ref3 \* MERGEFORMAT </w:instrText>
          </w:r>
          <w:r>
            <w:fldChar w:fldCharType="end"/>
          </w:r>
        </w:p>
      </w:tc>
    </w:tr>
  </w:tbl>
  <w:p w14:paraId="0C42CC8F" w14:textId="77777777" w:rsidR="00AE1527" w:rsidRDefault="00AE1527">
    <w:pPr>
      <w:rPr>
        <w:lang w:val="en-US"/>
      </w:rPr>
    </w:pPr>
  </w:p>
  <w:p w14:paraId="79AE309C" w14:textId="77777777" w:rsidR="00AE1527" w:rsidRDefault="00AE1527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10766"/>
    </w:tblGrid>
    <w:tr w:rsidR="00AE1527" w14:paraId="4DCFED2D" w14:textId="77777777" w:rsidTr="00517916">
      <w:trPr>
        <w:trHeight w:val="1021"/>
      </w:trPr>
      <w:tc>
        <w:tcPr>
          <w:tcW w:w="3227" w:type="dxa"/>
        </w:tcPr>
        <w:p w14:paraId="4DCFED2B" w14:textId="146C70E5" w:rsidR="00AE1527" w:rsidRDefault="00AE1527" w:rsidP="00C34F4F">
          <w:pPr>
            <w:pStyle w:val="Sidhuvud"/>
            <w:tabs>
              <w:tab w:val="clear" w:pos="8306"/>
            </w:tabs>
          </w:pPr>
        </w:p>
      </w:tc>
      <w:tc>
        <w:tcPr>
          <w:tcW w:w="10871" w:type="dxa"/>
          <w:vAlign w:val="center"/>
        </w:tcPr>
        <w:p w14:paraId="52DD4B6E" w14:textId="77777777" w:rsidR="00AE1527" w:rsidRDefault="00AE1527" w:rsidP="00BB40F3">
          <w:pPr>
            <w:pStyle w:val="Sidhuvud"/>
            <w:tabs>
              <w:tab w:val="clear" w:pos="8306"/>
            </w:tabs>
            <w:jc w:val="right"/>
            <w:rPr>
              <w:sz w:val="28"/>
              <w:szCs w:val="28"/>
            </w:rPr>
          </w:pPr>
          <w:r w:rsidRPr="00582D28">
            <w:rPr>
              <w:sz w:val="28"/>
              <w:szCs w:val="28"/>
            </w:rPr>
            <w:t>Risk</w:t>
          </w:r>
          <w:r>
            <w:rPr>
              <w:sz w:val="28"/>
              <w:szCs w:val="28"/>
            </w:rPr>
            <w:t>hantering</w:t>
          </w:r>
        </w:p>
        <w:p w14:paraId="4DCFED2C" w14:textId="531F00BE" w:rsidR="00AE1527" w:rsidRDefault="00AE1527" w:rsidP="00397972">
          <w:pPr>
            <w:pStyle w:val="Sidhuvud"/>
            <w:tabs>
              <w:tab w:val="clear" w:pos="8306"/>
            </w:tabs>
            <w:jc w:val="center"/>
          </w:pPr>
        </w:p>
      </w:tc>
    </w:tr>
  </w:tbl>
  <w:p w14:paraId="4DCFED2E" w14:textId="77777777" w:rsidR="00AE1527" w:rsidRDefault="00AE1527" w:rsidP="00C34F4F">
    <w:pPr>
      <w:pStyle w:val="Sidhuvud"/>
      <w:tabs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27737C"/>
    <w:multiLevelType w:val="hybridMultilevel"/>
    <w:tmpl w:val="7E90C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5E09"/>
    <w:multiLevelType w:val="hybridMultilevel"/>
    <w:tmpl w:val="AAFE3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93D"/>
    <w:multiLevelType w:val="hybridMultilevel"/>
    <w:tmpl w:val="6838C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7767"/>
    <w:multiLevelType w:val="multilevel"/>
    <w:tmpl w:val="3CCCAA22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pStyle w:val="Rubrik4"/>
      <w:lvlText w:val="%1.%2.%3.%4."/>
      <w:lvlJc w:val="left"/>
      <w:pPr>
        <w:tabs>
          <w:tab w:val="num" w:pos="2835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5" w15:restartNumberingAfterBreak="0">
    <w:nsid w:val="3CD57375"/>
    <w:multiLevelType w:val="hybridMultilevel"/>
    <w:tmpl w:val="386CD9DC"/>
    <w:lvl w:ilvl="0" w:tplc="7F30E7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251D"/>
    <w:multiLevelType w:val="hybridMultilevel"/>
    <w:tmpl w:val="F652672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96C4C"/>
    <w:multiLevelType w:val="hybridMultilevel"/>
    <w:tmpl w:val="02A26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A1F13"/>
    <w:multiLevelType w:val="hybridMultilevel"/>
    <w:tmpl w:val="8A5A0C14"/>
    <w:lvl w:ilvl="0" w:tplc="AFB08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6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20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A7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A5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6E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0C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4F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42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C5"/>
    <w:rsid w:val="000231EF"/>
    <w:rsid w:val="00052DEF"/>
    <w:rsid w:val="000677E0"/>
    <w:rsid w:val="00085517"/>
    <w:rsid w:val="000944CA"/>
    <w:rsid w:val="000A2295"/>
    <w:rsid w:val="000C3629"/>
    <w:rsid w:val="000F0561"/>
    <w:rsid w:val="001009D7"/>
    <w:rsid w:val="00116E52"/>
    <w:rsid w:val="00124E06"/>
    <w:rsid w:val="00143693"/>
    <w:rsid w:val="0015364E"/>
    <w:rsid w:val="00157F6C"/>
    <w:rsid w:val="00166ED8"/>
    <w:rsid w:val="00185AD3"/>
    <w:rsid w:val="001D78C3"/>
    <w:rsid w:val="001F1E01"/>
    <w:rsid w:val="002064C5"/>
    <w:rsid w:val="00292E2E"/>
    <w:rsid w:val="002A0A5E"/>
    <w:rsid w:val="002A4360"/>
    <w:rsid w:val="002D7A4D"/>
    <w:rsid w:val="002E1214"/>
    <w:rsid w:val="002F77A0"/>
    <w:rsid w:val="00307948"/>
    <w:rsid w:val="00315C16"/>
    <w:rsid w:val="00342A27"/>
    <w:rsid w:val="00345E87"/>
    <w:rsid w:val="003616B5"/>
    <w:rsid w:val="00370352"/>
    <w:rsid w:val="0037422A"/>
    <w:rsid w:val="003775CF"/>
    <w:rsid w:val="00390256"/>
    <w:rsid w:val="00397972"/>
    <w:rsid w:val="003D3AE8"/>
    <w:rsid w:val="003D5135"/>
    <w:rsid w:val="003E533E"/>
    <w:rsid w:val="004237DB"/>
    <w:rsid w:val="004339C1"/>
    <w:rsid w:val="004423CF"/>
    <w:rsid w:val="004439E2"/>
    <w:rsid w:val="004A2734"/>
    <w:rsid w:val="004C0D56"/>
    <w:rsid w:val="004D0347"/>
    <w:rsid w:val="004E4C1D"/>
    <w:rsid w:val="004F20A2"/>
    <w:rsid w:val="00513008"/>
    <w:rsid w:val="00517916"/>
    <w:rsid w:val="00582D28"/>
    <w:rsid w:val="005945AE"/>
    <w:rsid w:val="005B4E40"/>
    <w:rsid w:val="005E1E9F"/>
    <w:rsid w:val="005F71DD"/>
    <w:rsid w:val="00602084"/>
    <w:rsid w:val="00616282"/>
    <w:rsid w:val="00635B64"/>
    <w:rsid w:val="0068510E"/>
    <w:rsid w:val="00691C54"/>
    <w:rsid w:val="006B17FA"/>
    <w:rsid w:val="006C7842"/>
    <w:rsid w:val="006E4C7B"/>
    <w:rsid w:val="006F2CC2"/>
    <w:rsid w:val="0070153D"/>
    <w:rsid w:val="007161B7"/>
    <w:rsid w:val="00733E47"/>
    <w:rsid w:val="00774385"/>
    <w:rsid w:val="00786D75"/>
    <w:rsid w:val="00787112"/>
    <w:rsid w:val="0079358E"/>
    <w:rsid w:val="00794F20"/>
    <w:rsid w:val="007A10B4"/>
    <w:rsid w:val="007D3535"/>
    <w:rsid w:val="007E1866"/>
    <w:rsid w:val="007E5EB6"/>
    <w:rsid w:val="007F2AF7"/>
    <w:rsid w:val="007F552E"/>
    <w:rsid w:val="007F5D73"/>
    <w:rsid w:val="00853FE4"/>
    <w:rsid w:val="0088249A"/>
    <w:rsid w:val="008934C4"/>
    <w:rsid w:val="008A4048"/>
    <w:rsid w:val="008B0B78"/>
    <w:rsid w:val="008C17D5"/>
    <w:rsid w:val="009022A3"/>
    <w:rsid w:val="009026D5"/>
    <w:rsid w:val="009335C0"/>
    <w:rsid w:val="009437AC"/>
    <w:rsid w:val="00983DA6"/>
    <w:rsid w:val="009879B3"/>
    <w:rsid w:val="009909B6"/>
    <w:rsid w:val="009A2242"/>
    <w:rsid w:val="009A5B77"/>
    <w:rsid w:val="009B199D"/>
    <w:rsid w:val="009C368D"/>
    <w:rsid w:val="009E1995"/>
    <w:rsid w:val="00A05FF9"/>
    <w:rsid w:val="00A30BF9"/>
    <w:rsid w:val="00A503A7"/>
    <w:rsid w:val="00A86908"/>
    <w:rsid w:val="00A93667"/>
    <w:rsid w:val="00AB7F65"/>
    <w:rsid w:val="00AD0EC9"/>
    <w:rsid w:val="00AE1527"/>
    <w:rsid w:val="00AF6EAF"/>
    <w:rsid w:val="00B05F3A"/>
    <w:rsid w:val="00B261E6"/>
    <w:rsid w:val="00B43A7E"/>
    <w:rsid w:val="00B676E3"/>
    <w:rsid w:val="00B77B6C"/>
    <w:rsid w:val="00B91248"/>
    <w:rsid w:val="00BB40F3"/>
    <w:rsid w:val="00BB6763"/>
    <w:rsid w:val="00BC4896"/>
    <w:rsid w:val="00BF7D63"/>
    <w:rsid w:val="00C05AFB"/>
    <w:rsid w:val="00C34F4F"/>
    <w:rsid w:val="00C61B83"/>
    <w:rsid w:val="00C702AE"/>
    <w:rsid w:val="00C87B87"/>
    <w:rsid w:val="00C943B4"/>
    <w:rsid w:val="00CA098C"/>
    <w:rsid w:val="00CC5EA9"/>
    <w:rsid w:val="00CC6253"/>
    <w:rsid w:val="00CD5821"/>
    <w:rsid w:val="00CE54F2"/>
    <w:rsid w:val="00CF2449"/>
    <w:rsid w:val="00D43F91"/>
    <w:rsid w:val="00D6404F"/>
    <w:rsid w:val="00D75582"/>
    <w:rsid w:val="00DC103D"/>
    <w:rsid w:val="00DD1365"/>
    <w:rsid w:val="00E00A0A"/>
    <w:rsid w:val="00E068A6"/>
    <w:rsid w:val="00E17A15"/>
    <w:rsid w:val="00E412E5"/>
    <w:rsid w:val="00E42704"/>
    <w:rsid w:val="00E51E51"/>
    <w:rsid w:val="00E66362"/>
    <w:rsid w:val="00EA3796"/>
    <w:rsid w:val="00EB1C80"/>
    <w:rsid w:val="00EB2B70"/>
    <w:rsid w:val="00EF5483"/>
    <w:rsid w:val="00F776F4"/>
    <w:rsid w:val="00FA2D7F"/>
    <w:rsid w:val="00FA5034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CFEC96"/>
  <w15:docId w15:val="{23A6C337-741A-40F4-93E3-4F1B872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734"/>
    <w:pPr>
      <w:spacing w:line="240" w:lineRule="atLeas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4A2734"/>
    <w:pPr>
      <w:keepNext/>
      <w:numPr>
        <w:numId w:val="1"/>
      </w:numPr>
      <w:tabs>
        <w:tab w:val="left" w:pos="907"/>
      </w:tabs>
      <w:spacing w:before="240" w:after="60" w:line="240" w:lineRule="auto"/>
      <w:outlineLvl w:val="0"/>
    </w:pPr>
    <w:rPr>
      <w:rFonts w:cs="Arial"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4A2734"/>
    <w:pPr>
      <w:keepNext/>
      <w:numPr>
        <w:ilvl w:val="1"/>
        <w:numId w:val="1"/>
      </w:numPr>
      <w:tabs>
        <w:tab w:val="left" w:pos="907"/>
      </w:tabs>
      <w:spacing w:before="240" w:after="60" w:line="240" w:lineRule="auto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qFormat/>
    <w:rsid w:val="004A2734"/>
    <w:pPr>
      <w:keepNext/>
      <w:numPr>
        <w:ilvl w:val="2"/>
        <w:numId w:val="1"/>
      </w:numPr>
      <w:tabs>
        <w:tab w:val="left" w:pos="907"/>
      </w:tabs>
      <w:spacing w:before="240" w:after="60" w:line="240" w:lineRule="auto"/>
      <w:outlineLvl w:val="2"/>
    </w:pPr>
    <w:rPr>
      <w:rFonts w:cs="Arial"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qFormat/>
    <w:rsid w:val="004A2734"/>
    <w:pPr>
      <w:keepNext/>
      <w:numPr>
        <w:ilvl w:val="3"/>
        <w:numId w:val="1"/>
      </w:numPr>
      <w:tabs>
        <w:tab w:val="left" w:pos="907"/>
      </w:tabs>
      <w:spacing w:before="120" w:after="60" w:line="240" w:lineRule="auto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qFormat/>
    <w:rsid w:val="00C34F4F"/>
    <w:pPr>
      <w:keepNext/>
      <w:outlineLvl w:val="4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34F4F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C34F4F"/>
    <w:pPr>
      <w:tabs>
        <w:tab w:val="center" w:pos="4153"/>
        <w:tab w:val="right" w:pos="8306"/>
      </w:tabs>
    </w:pPr>
  </w:style>
  <w:style w:type="paragraph" w:styleId="Ballongtext">
    <w:name w:val="Balloon Text"/>
    <w:basedOn w:val="Normal"/>
    <w:link w:val="BallongtextChar"/>
    <w:rsid w:val="00FA50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A5034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rsid w:val="005945AE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5945AE"/>
  </w:style>
  <w:style w:type="character" w:styleId="Fotnotsreferens">
    <w:name w:val="footnote reference"/>
    <w:rsid w:val="005945AE"/>
    <w:rPr>
      <w:vertAlign w:val="superscript"/>
    </w:rPr>
  </w:style>
  <w:style w:type="character" w:customStyle="1" w:styleId="Rubrik2Char">
    <w:name w:val="Rubrik 2 Char"/>
    <w:link w:val="Rubrik2"/>
    <w:rsid w:val="004A2734"/>
    <w:rPr>
      <w:rFonts w:ascii="Arial" w:hAnsi="Arial" w:cs="Arial"/>
      <w:bCs/>
      <w:iCs/>
      <w:sz w:val="32"/>
      <w:szCs w:val="28"/>
    </w:rPr>
  </w:style>
  <w:style w:type="character" w:customStyle="1" w:styleId="Rubrik3Char">
    <w:name w:val="Rubrik 3 Char"/>
    <w:link w:val="Rubrik3"/>
    <w:rsid w:val="004A2734"/>
    <w:rPr>
      <w:rFonts w:ascii="Arial" w:hAnsi="Arial" w:cs="Arial"/>
      <w:bCs/>
      <w:sz w:val="28"/>
      <w:szCs w:val="26"/>
    </w:rPr>
  </w:style>
  <w:style w:type="character" w:customStyle="1" w:styleId="Rubrik4Char">
    <w:name w:val="Rubrik 4 Char"/>
    <w:link w:val="Rubrik4"/>
    <w:rsid w:val="004A2734"/>
    <w:rPr>
      <w:rFonts w:ascii="Arial" w:hAnsi="Arial"/>
      <w:b/>
      <w:bCs/>
      <w:sz w:val="22"/>
      <w:szCs w:val="28"/>
    </w:rPr>
  </w:style>
  <w:style w:type="paragraph" w:styleId="Innehll1">
    <w:name w:val="toc 1"/>
    <w:basedOn w:val="Normal"/>
    <w:next w:val="Normal"/>
    <w:autoRedefine/>
    <w:rsid w:val="004A2734"/>
  </w:style>
  <w:style w:type="paragraph" w:styleId="Innehll2">
    <w:name w:val="toc 2"/>
    <w:basedOn w:val="Normal"/>
    <w:next w:val="Normal"/>
    <w:autoRedefine/>
    <w:rsid w:val="004A2734"/>
  </w:style>
  <w:style w:type="paragraph" w:styleId="Innehll3">
    <w:name w:val="toc 3"/>
    <w:basedOn w:val="Normal"/>
    <w:next w:val="Normal"/>
    <w:autoRedefine/>
    <w:rsid w:val="004A2734"/>
  </w:style>
  <w:style w:type="paragraph" w:styleId="Innehll4">
    <w:name w:val="toc 4"/>
    <w:basedOn w:val="Normal"/>
    <w:next w:val="Normal"/>
    <w:autoRedefine/>
    <w:rsid w:val="004A2734"/>
  </w:style>
  <w:style w:type="paragraph" w:customStyle="1" w:styleId="Ledtext">
    <w:name w:val="Ledtext"/>
    <w:basedOn w:val="Normal"/>
    <w:qFormat/>
    <w:rsid w:val="004A2734"/>
    <w:pPr>
      <w:spacing w:line="240" w:lineRule="auto"/>
    </w:pPr>
    <w:rPr>
      <w:sz w:val="16"/>
    </w:rPr>
  </w:style>
  <w:style w:type="character" w:customStyle="1" w:styleId="Rubrik1Char">
    <w:name w:val="Rubrik 1 Char"/>
    <w:link w:val="Rubrik1"/>
    <w:rsid w:val="004A2734"/>
    <w:rPr>
      <w:rFonts w:ascii="Arial" w:hAnsi="Arial" w:cs="Arial"/>
      <w:bCs/>
      <w:sz w:val="36"/>
      <w:szCs w:val="32"/>
    </w:rPr>
  </w:style>
  <w:style w:type="paragraph" w:styleId="Rubrik">
    <w:name w:val="Title"/>
    <w:basedOn w:val="Normal"/>
    <w:next w:val="Normal"/>
    <w:link w:val="RubrikChar"/>
    <w:uiPriority w:val="10"/>
    <w:rsid w:val="004A2734"/>
    <w:pPr>
      <w:pBdr>
        <w:bottom w:val="single" w:sz="8" w:space="4" w:color="4F81BD"/>
      </w:pBdr>
      <w:contextualSpacing/>
    </w:pPr>
    <w:rPr>
      <w:color w:val="17365D"/>
      <w:spacing w:val="5"/>
      <w:kern w:val="28"/>
      <w:szCs w:val="52"/>
    </w:rPr>
  </w:style>
  <w:style w:type="character" w:customStyle="1" w:styleId="RubrikChar">
    <w:name w:val="Rubrik Char"/>
    <w:link w:val="Rubrik"/>
    <w:uiPriority w:val="10"/>
    <w:rsid w:val="004A2734"/>
    <w:rPr>
      <w:rFonts w:ascii="Arial" w:hAnsi="Arial"/>
      <w:color w:val="17365D"/>
      <w:spacing w:val="5"/>
      <w:kern w:val="28"/>
      <w:sz w:val="22"/>
      <w:szCs w:val="52"/>
    </w:rPr>
  </w:style>
  <w:style w:type="table" w:styleId="Tabellrutnt">
    <w:name w:val="Table Grid"/>
    <w:basedOn w:val="Normaltabell"/>
    <w:rsid w:val="004A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E54F2"/>
    <w:rPr>
      <w:color w:val="808080"/>
    </w:rPr>
  </w:style>
  <w:style w:type="character" w:styleId="Sidnummer">
    <w:name w:val="page number"/>
    <w:basedOn w:val="Standardstycketeckensnitt"/>
    <w:semiHidden/>
    <w:rsid w:val="00397972"/>
    <w:rPr>
      <w:rFonts w:ascii="Arial" w:hAnsi="Arial"/>
      <w:sz w:val="20"/>
    </w:rPr>
  </w:style>
  <w:style w:type="character" w:styleId="Hyperlnk">
    <w:name w:val="Hyperlink"/>
    <w:basedOn w:val="Standardstycketeckensnitt"/>
    <w:semiHidden/>
    <w:rsid w:val="00397972"/>
    <w:rPr>
      <w:color w:val="0000FF"/>
      <w:u w:val="single"/>
    </w:rPr>
  </w:style>
  <w:style w:type="paragraph" w:customStyle="1" w:styleId="xGuidingText">
    <w:name w:val="xGuiding Text"/>
    <w:basedOn w:val="Normal"/>
    <w:rsid w:val="00397972"/>
    <w:pPr>
      <w:spacing w:line="240" w:lineRule="auto"/>
    </w:pPr>
    <w:rPr>
      <w:b/>
      <w:noProof/>
      <w:sz w:val="18"/>
      <w:szCs w:val="20"/>
      <w:lang w:eastAsia="en-US"/>
    </w:rPr>
  </w:style>
  <w:style w:type="paragraph" w:customStyle="1" w:styleId="xGuidingTestSmall">
    <w:name w:val="xGuiding Test Small"/>
    <w:basedOn w:val="xGuidingText"/>
    <w:rsid w:val="00397972"/>
    <w:rPr>
      <w:sz w:val="12"/>
      <w:lang w:val="fi-FI"/>
    </w:rPr>
  </w:style>
  <w:style w:type="paragraph" w:customStyle="1" w:styleId="xGuidingTextEjFet">
    <w:name w:val="xGuiding Text Ej Fet"/>
    <w:basedOn w:val="xGuidingText"/>
    <w:rsid w:val="00397972"/>
    <w:rPr>
      <w:b w:val="0"/>
      <w:bCs/>
    </w:rPr>
  </w:style>
  <w:style w:type="paragraph" w:customStyle="1" w:styleId="Header-ref1">
    <w:name w:val="Header-ref1"/>
    <w:basedOn w:val="Normal"/>
    <w:rsid w:val="00397972"/>
    <w:pPr>
      <w:spacing w:line="240" w:lineRule="auto"/>
      <w:jc w:val="right"/>
    </w:pPr>
    <w:rPr>
      <w:sz w:val="20"/>
      <w:lang w:eastAsia="en-US"/>
    </w:rPr>
  </w:style>
  <w:style w:type="paragraph" w:customStyle="1" w:styleId="Header-ref2">
    <w:name w:val="Header-ref2"/>
    <w:basedOn w:val="Normal"/>
    <w:rsid w:val="00397972"/>
    <w:pPr>
      <w:spacing w:line="240" w:lineRule="auto"/>
      <w:jc w:val="right"/>
    </w:pPr>
    <w:rPr>
      <w:sz w:val="20"/>
      <w:lang w:eastAsia="en-US"/>
    </w:rPr>
  </w:style>
  <w:style w:type="paragraph" w:customStyle="1" w:styleId="Header-ref3">
    <w:name w:val="Header-ref3"/>
    <w:basedOn w:val="Normal"/>
    <w:rsid w:val="00397972"/>
    <w:pPr>
      <w:spacing w:line="240" w:lineRule="auto"/>
      <w:jc w:val="right"/>
    </w:pPr>
    <w:rPr>
      <w:sz w:val="20"/>
      <w:lang w:eastAsia="en-US"/>
    </w:rPr>
  </w:style>
  <w:style w:type="paragraph" w:styleId="Liststycke">
    <w:name w:val="List Paragraph"/>
    <w:basedOn w:val="Normal"/>
    <w:uiPriority w:val="34"/>
    <w:qFormat/>
    <w:rsid w:val="0037422A"/>
    <w:pPr>
      <w:spacing w:line="240" w:lineRule="auto"/>
      <w:ind w:left="720"/>
    </w:pPr>
    <w:rPr>
      <w:rFonts w:ascii="Calibri" w:eastAsiaTheme="minorHAnsi" w:hAnsi="Calibri"/>
      <w:szCs w:val="22"/>
      <w:lang w:eastAsia="en-US"/>
    </w:rPr>
  </w:style>
  <w:style w:type="character" w:styleId="Kommentarsreferens">
    <w:name w:val="annotation reference"/>
    <w:basedOn w:val="Standardstycketeckensnitt"/>
    <w:semiHidden/>
    <w:unhideWhenUsed/>
    <w:rsid w:val="004423C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4423C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423CF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423C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423C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5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8B84B66DC44EE5867BC9D1FE4E0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3E59A-F84C-4B91-8803-7C8488A1902D}"/>
      </w:docPartPr>
      <w:docPartBody>
        <w:p w:rsidR="00E53AF8" w:rsidRDefault="00E53AF8">
          <w:pPr>
            <w:pStyle w:val="AD8B84B66DC44EE5867BC9D1FE4E08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B5AE507E4A4F68A53DFC8671D4E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303DA-20A1-47CA-928B-2CB1BC6E9AF1}"/>
      </w:docPartPr>
      <w:docPartBody>
        <w:p w:rsidR="00E53AF8" w:rsidRDefault="00E53AF8">
          <w:pPr>
            <w:pStyle w:val="98B5AE507E4A4F68A53DFC8671D4EF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62809194614B9EA2D02750ABDCA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6ECBE-7D2B-4EAD-9AED-5092823CD544}"/>
      </w:docPartPr>
      <w:docPartBody>
        <w:p w:rsidR="00E53AF8" w:rsidRDefault="00E53AF8">
          <w:pPr>
            <w:pStyle w:val="2E62809194614B9EA2D02750ABDCAF07"/>
          </w:pPr>
          <w:r>
            <w:rPr>
              <w:rStyle w:val="Platshllartext"/>
            </w:rPr>
            <w:t xml:space="preserve">Välj </w:t>
          </w:r>
          <w:r w:rsidRPr="00D97FDE">
            <w:rPr>
              <w:rStyle w:val="Platshllartext"/>
            </w:rPr>
            <w:t>datum.</w:t>
          </w:r>
        </w:p>
      </w:docPartBody>
    </w:docPart>
    <w:docPart>
      <w:docPartPr>
        <w:name w:val="97E77FE2B16547428989E43F90AE9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09A76-127C-4B30-8425-4E8420C9A2FB}"/>
      </w:docPartPr>
      <w:docPartBody>
        <w:p w:rsidR="00E53AF8" w:rsidRDefault="00E53AF8">
          <w:pPr>
            <w:pStyle w:val="97E77FE2B16547428989E43F90AE91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9358DB7EDB4BB19BC756B06D02B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D8C81-BC97-453C-AACA-7B3EB39042E1}"/>
      </w:docPartPr>
      <w:docPartBody>
        <w:p w:rsidR="00E53AF8" w:rsidRDefault="00E53AF8">
          <w:pPr>
            <w:pStyle w:val="619358DB7EDB4BB19BC756B06D02B9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7FFE52ED814747A40AD08B5542F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5AD34-CD44-4985-9861-8441431D8766}"/>
      </w:docPartPr>
      <w:docPartBody>
        <w:p w:rsidR="00E53AF8" w:rsidRDefault="00E53AF8">
          <w:pPr>
            <w:pStyle w:val="CE7FFE52ED814747A40AD08B5542FB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D4060BC6CF47169E7DAF4FB4533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C7AC1-F4AF-4B28-BEE8-723DEAB33474}"/>
      </w:docPartPr>
      <w:docPartBody>
        <w:p w:rsidR="00E53AF8" w:rsidRDefault="00E53AF8">
          <w:pPr>
            <w:pStyle w:val="E6D4060BC6CF47169E7DAF4FB45333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9C94D78D38458599778BFFB4868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0D48F1-BE50-423B-9298-CA6D15EFFA4C}"/>
      </w:docPartPr>
      <w:docPartBody>
        <w:p w:rsidR="00E53AF8" w:rsidRDefault="00E53AF8">
          <w:pPr>
            <w:pStyle w:val="DA9C94D78D38458599778BFFB48680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51EBF466C940D6907CBCD4EC37D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9250E-86AE-416C-831C-BD0581B878D4}"/>
      </w:docPartPr>
      <w:docPartBody>
        <w:p w:rsidR="000E61E2" w:rsidRDefault="000E61E2" w:rsidP="000E61E2">
          <w:pPr>
            <w:pStyle w:val="0251EBF466C940D6907CBCD4EC37D7B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179CD70B14487DACB6CE3A45B1B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EA958-B3CB-464C-A5A3-7FED61ED0AE5}"/>
      </w:docPartPr>
      <w:docPartBody>
        <w:p w:rsidR="000E61E2" w:rsidRDefault="000E61E2" w:rsidP="000E61E2">
          <w:pPr>
            <w:pStyle w:val="E9179CD70B14487DACB6CE3A45B1B4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3F7DD5F50D4FE795F6C13E312F2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AD134-BAAF-4173-AE81-1B2D4AA3B49D}"/>
      </w:docPartPr>
      <w:docPartBody>
        <w:p w:rsidR="000E61E2" w:rsidRDefault="000E61E2" w:rsidP="000E61E2">
          <w:pPr>
            <w:pStyle w:val="233F7DD5F50D4FE795F6C13E312F2FD9"/>
          </w:pPr>
          <w:r>
            <w:rPr>
              <w:rStyle w:val="Platshllartext"/>
            </w:rPr>
            <w:t xml:space="preserve">Välj </w:t>
          </w:r>
          <w:r w:rsidRPr="00D97FDE">
            <w:rPr>
              <w:rStyle w:val="Platshllartext"/>
            </w:rPr>
            <w:t>datum.</w:t>
          </w:r>
        </w:p>
      </w:docPartBody>
    </w:docPart>
    <w:docPart>
      <w:docPartPr>
        <w:name w:val="C0B2323FBE374918A48C0731BB3F4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A0543-C011-45D0-9ADF-E72F9D7C5648}"/>
      </w:docPartPr>
      <w:docPartBody>
        <w:p w:rsidR="000E61E2" w:rsidRDefault="000E61E2" w:rsidP="000E61E2">
          <w:pPr>
            <w:pStyle w:val="C0B2323FBE374918A48C0731BB3F49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FFA231C8F84B398CC091B6260BA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5D711-6330-4BE7-AC1D-46DDD5CBAB7C}"/>
      </w:docPartPr>
      <w:docPartBody>
        <w:p w:rsidR="000E61E2" w:rsidRDefault="000E61E2" w:rsidP="000E61E2">
          <w:pPr>
            <w:pStyle w:val="E0FFA231C8F84B398CC091B6260BAD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862F3F7AA44D679DB8140431033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1C79D-FA92-4BAB-8B72-FEF38EA1B2B7}"/>
      </w:docPartPr>
      <w:docPartBody>
        <w:p w:rsidR="000E61E2" w:rsidRDefault="000E61E2" w:rsidP="000E61E2">
          <w:pPr>
            <w:pStyle w:val="25862F3F7AA44D679DB8140431033F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6AEDE9BCFA44779569580912F21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C1BB8-740F-4500-AC3F-8187B0EA2500}"/>
      </w:docPartPr>
      <w:docPartBody>
        <w:p w:rsidR="000E61E2" w:rsidRDefault="000E61E2" w:rsidP="000E61E2">
          <w:pPr>
            <w:pStyle w:val="406AEDE9BCFA44779569580912F21F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C0F279A78F48F89D28CBC0E4A12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E28C2-27E1-4663-A0FF-4A782DFCC469}"/>
      </w:docPartPr>
      <w:docPartBody>
        <w:p w:rsidR="000E61E2" w:rsidRDefault="000E61E2" w:rsidP="000E61E2">
          <w:pPr>
            <w:pStyle w:val="5BC0F279A78F48F89D28CBC0E4A128E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C8BFE1409C42E09141D034C8017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34760-8188-4233-BFC4-CD6B8C25C024}"/>
      </w:docPartPr>
      <w:docPartBody>
        <w:p w:rsidR="00DA56A6" w:rsidRDefault="00796FE9" w:rsidP="00796FE9">
          <w:pPr>
            <w:pStyle w:val="A6C8BFE1409C42E09141D034C80179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F7433A499444CDB9C6BF0DF882C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D4E5E-1045-4727-ACF0-FD0185138445}"/>
      </w:docPartPr>
      <w:docPartBody>
        <w:p w:rsidR="00DA56A6" w:rsidRDefault="00796FE9" w:rsidP="00796FE9">
          <w:pPr>
            <w:pStyle w:val="A2F7433A499444CDB9C6BF0DF882CD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849EF163284EC2B41AC00069644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1156C8-E075-4086-BB14-4AFD77907176}"/>
      </w:docPartPr>
      <w:docPartBody>
        <w:p w:rsidR="00DA56A6" w:rsidRDefault="00796FE9" w:rsidP="00796FE9">
          <w:pPr>
            <w:pStyle w:val="B6849EF163284EC2B41AC00069644A67"/>
          </w:pPr>
          <w:r>
            <w:rPr>
              <w:rStyle w:val="Platshllartext"/>
            </w:rPr>
            <w:t xml:space="preserve">Välj </w:t>
          </w:r>
          <w:r w:rsidRPr="00D97FDE">
            <w:rPr>
              <w:rStyle w:val="Platshllartext"/>
            </w:rPr>
            <w:t>datum.</w:t>
          </w:r>
        </w:p>
      </w:docPartBody>
    </w:docPart>
    <w:docPart>
      <w:docPartPr>
        <w:name w:val="4538B03A2B8142939FB87E91BBA81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C00DB-8F28-463D-BA63-BF8E36FF57C5}"/>
      </w:docPartPr>
      <w:docPartBody>
        <w:p w:rsidR="00DA56A6" w:rsidRDefault="00796FE9" w:rsidP="00796FE9">
          <w:pPr>
            <w:pStyle w:val="4538B03A2B8142939FB87E91BBA811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4BCA440B6B4E84AE2824380BBC3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244FE-218D-4EAA-A0D2-9CD855389F42}"/>
      </w:docPartPr>
      <w:docPartBody>
        <w:p w:rsidR="00DA56A6" w:rsidRDefault="00796FE9" w:rsidP="00796FE9">
          <w:pPr>
            <w:pStyle w:val="E94BCA440B6B4E84AE2824380BBC3F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E2A38DB37F425ABC59CD5CC9C2D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A0CDF-8DE9-4C4A-8D40-FBCAC5FE5B49}"/>
      </w:docPartPr>
      <w:docPartBody>
        <w:p w:rsidR="00DA56A6" w:rsidRDefault="00796FE9" w:rsidP="00796FE9">
          <w:pPr>
            <w:pStyle w:val="2BE2A38DB37F425ABC59CD5CC9C2DE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7CB886982B4579B7A46A203B2E6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4A72B-A0AE-415C-A1A7-D6550EB222E5}"/>
      </w:docPartPr>
      <w:docPartBody>
        <w:p w:rsidR="00DA56A6" w:rsidRDefault="00796FE9" w:rsidP="00796FE9">
          <w:pPr>
            <w:pStyle w:val="497CB886982B4579B7A46A203B2E62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26ABF2532F4B5B8C450F0C45053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64AD6-59CA-4F9E-86C9-0ADE3FE12297}"/>
      </w:docPartPr>
      <w:docPartBody>
        <w:p w:rsidR="00DA56A6" w:rsidRDefault="00796FE9" w:rsidP="00796FE9">
          <w:pPr>
            <w:pStyle w:val="7126ABF2532F4B5B8C450F0C4505340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F8"/>
    <w:rsid w:val="000673A2"/>
    <w:rsid w:val="000B4C99"/>
    <w:rsid w:val="000E61E2"/>
    <w:rsid w:val="000F66DE"/>
    <w:rsid w:val="00105531"/>
    <w:rsid w:val="002D0C95"/>
    <w:rsid w:val="00796FE9"/>
    <w:rsid w:val="00AD2E02"/>
    <w:rsid w:val="00B37751"/>
    <w:rsid w:val="00B96C8A"/>
    <w:rsid w:val="00C027A2"/>
    <w:rsid w:val="00C07B51"/>
    <w:rsid w:val="00C62FBC"/>
    <w:rsid w:val="00D112C9"/>
    <w:rsid w:val="00D30168"/>
    <w:rsid w:val="00D66CB3"/>
    <w:rsid w:val="00DA56A6"/>
    <w:rsid w:val="00DC439E"/>
    <w:rsid w:val="00E241FA"/>
    <w:rsid w:val="00E53AF8"/>
    <w:rsid w:val="00E721BE"/>
    <w:rsid w:val="00F3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07B51"/>
    <w:rPr>
      <w:color w:val="808080"/>
    </w:rPr>
  </w:style>
  <w:style w:type="paragraph" w:customStyle="1" w:styleId="AD8B84B66DC44EE5867BC9D1FE4E0869">
    <w:name w:val="AD8B84B66DC44EE5867BC9D1FE4E0869"/>
  </w:style>
  <w:style w:type="paragraph" w:customStyle="1" w:styleId="98B5AE507E4A4F68A53DFC8671D4EF80">
    <w:name w:val="98B5AE507E4A4F68A53DFC8671D4EF80"/>
  </w:style>
  <w:style w:type="paragraph" w:customStyle="1" w:styleId="2E62809194614B9EA2D02750ABDCAF07">
    <w:name w:val="2E62809194614B9EA2D02750ABDCAF07"/>
  </w:style>
  <w:style w:type="paragraph" w:customStyle="1" w:styleId="97E77FE2B16547428989E43F90AE91D2">
    <w:name w:val="97E77FE2B16547428989E43F90AE91D2"/>
  </w:style>
  <w:style w:type="paragraph" w:customStyle="1" w:styleId="619358DB7EDB4BB19BC756B06D02B9AA">
    <w:name w:val="619358DB7EDB4BB19BC756B06D02B9AA"/>
  </w:style>
  <w:style w:type="paragraph" w:customStyle="1" w:styleId="CE7FFE52ED814747A40AD08B5542FB92">
    <w:name w:val="CE7FFE52ED814747A40AD08B5542FB92"/>
  </w:style>
  <w:style w:type="paragraph" w:customStyle="1" w:styleId="E6D4060BC6CF47169E7DAF4FB4533320">
    <w:name w:val="E6D4060BC6CF47169E7DAF4FB4533320"/>
  </w:style>
  <w:style w:type="paragraph" w:customStyle="1" w:styleId="DA9C94D78D38458599778BFFB48680D9">
    <w:name w:val="DA9C94D78D38458599778BFFB48680D9"/>
  </w:style>
  <w:style w:type="paragraph" w:customStyle="1" w:styleId="0251EBF466C940D6907CBCD4EC37D7B9">
    <w:name w:val="0251EBF466C940D6907CBCD4EC37D7B9"/>
    <w:rsid w:val="000E61E2"/>
  </w:style>
  <w:style w:type="paragraph" w:customStyle="1" w:styleId="E9179CD70B14487DACB6CE3A45B1B450">
    <w:name w:val="E9179CD70B14487DACB6CE3A45B1B450"/>
    <w:rsid w:val="000E61E2"/>
  </w:style>
  <w:style w:type="paragraph" w:customStyle="1" w:styleId="233F7DD5F50D4FE795F6C13E312F2FD9">
    <w:name w:val="233F7DD5F50D4FE795F6C13E312F2FD9"/>
    <w:rsid w:val="000E61E2"/>
  </w:style>
  <w:style w:type="paragraph" w:customStyle="1" w:styleId="C0B2323FBE374918A48C0731BB3F4929">
    <w:name w:val="C0B2323FBE374918A48C0731BB3F4929"/>
    <w:rsid w:val="000E61E2"/>
  </w:style>
  <w:style w:type="paragraph" w:customStyle="1" w:styleId="E0FFA231C8F84B398CC091B6260BAD7B">
    <w:name w:val="E0FFA231C8F84B398CC091B6260BAD7B"/>
    <w:rsid w:val="000E61E2"/>
  </w:style>
  <w:style w:type="paragraph" w:customStyle="1" w:styleId="25862F3F7AA44D679DB8140431033FFE">
    <w:name w:val="25862F3F7AA44D679DB8140431033FFE"/>
    <w:rsid w:val="000E61E2"/>
  </w:style>
  <w:style w:type="paragraph" w:customStyle="1" w:styleId="406AEDE9BCFA44779569580912F21F79">
    <w:name w:val="406AEDE9BCFA44779569580912F21F79"/>
    <w:rsid w:val="000E61E2"/>
  </w:style>
  <w:style w:type="paragraph" w:customStyle="1" w:styleId="5BC0F279A78F48F89D28CBC0E4A128E9">
    <w:name w:val="5BC0F279A78F48F89D28CBC0E4A128E9"/>
    <w:rsid w:val="000E61E2"/>
  </w:style>
  <w:style w:type="paragraph" w:customStyle="1" w:styleId="A6C8BFE1409C42E09141D034C80179D8">
    <w:name w:val="A6C8BFE1409C42E09141D034C80179D8"/>
    <w:rsid w:val="00796FE9"/>
  </w:style>
  <w:style w:type="paragraph" w:customStyle="1" w:styleId="A2F7433A499444CDB9C6BF0DF882CDC6">
    <w:name w:val="A2F7433A499444CDB9C6BF0DF882CDC6"/>
    <w:rsid w:val="00796FE9"/>
  </w:style>
  <w:style w:type="paragraph" w:customStyle="1" w:styleId="B6849EF163284EC2B41AC00069644A67">
    <w:name w:val="B6849EF163284EC2B41AC00069644A67"/>
    <w:rsid w:val="00796FE9"/>
  </w:style>
  <w:style w:type="paragraph" w:customStyle="1" w:styleId="4538B03A2B8142939FB87E91BBA81199">
    <w:name w:val="4538B03A2B8142939FB87E91BBA81199"/>
    <w:rsid w:val="00796FE9"/>
  </w:style>
  <w:style w:type="paragraph" w:customStyle="1" w:styleId="E94BCA440B6B4E84AE2824380BBC3F3E">
    <w:name w:val="E94BCA440B6B4E84AE2824380BBC3F3E"/>
    <w:rsid w:val="00796FE9"/>
  </w:style>
  <w:style w:type="paragraph" w:customStyle="1" w:styleId="2BE2A38DB37F425ABC59CD5CC9C2DE86">
    <w:name w:val="2BE2A38DB37F425ABC59CD5CC9C2DE86"/>
    <w:rsid w:val="00796FE9"/>
  </w:style>
  <w:style w:type="paragraph" w:customStyle="1" w:styleId="497CB886982B4579B7A46A203B2E62F4">
    <w:name w:val="497CB886982B4579B7A46A203B2E62F4"/>
    <w:rsid w:val="00796FE9"/>
  </w:style>
  <w:style w:type="paragraph" w:customStyle="1" w:styleId="7126ABF2532F4B5B8C450F0C4505340D">
    <w:name w:val="7126ABF2532F4B5B8C450F0C4505340D"/>
    <w:rsid w:val="00796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82AB-1AB9-4B7A-A8B5-651D720B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1812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Avdelning/Projektansvarig</vt:lpstr>
    </vt:vector>
  </TitlesOfParts>
  <Company>Demo Company Name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Avdelning/Projektansvarig</dc:title>
  <dc:subject/>
  <dc:creator>Zeljko Tucak</dc:creator>
  <cp:keywords/>
  <dc:description/>
  <cp:lastModifiedBy>Mauritz Forsström</cp:lastModifiedBy>
  <cp:revision>2</cp:revision>
  <cp:lastPrinted>2011-05-30T14:21:00Z</cp:lastPrinted>
  <dcterms:created xsi:type="dcterms:W3CDTF">2022-02-27T20:12:00Z</dcterms:created>
  <dcterms:modified xsi:type="dcterms:W3CDTF">2022-02-27T20:12:00Z</dcterms:modified>
</cp:coreProperties>
</file>